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E94" w:rsidRPr="00F74137" w:rsidRDefault="00071E94" w:rsidP="00071E94">
      <w:pPr>
        <w:jc w:val="center"/>
        <w:rPr>
          <w:b/>
          <w:i/>
          <w:sz w:val="28"/>
          <w:szCs w:val="28"/>
        </w:rPr>
      </w:pPr>
      <w:r w:rsidRPr="00F74137">
        <w:rPr>
          <w:b/>
          <w:i/>
          <w:sz w:val="28"/>
          <w:szCs w:val="28"/>
        </w:rPr>
        <w:t>Mẫu Quy chế phối hợp</w:t>
      </w:r>
    </w:p>
    <w:p w:rsidR="00071E94" w:rsidRPr="00F74137" w:rsidRDefault="00071E94" w:rsidP="00071E94">
      <w:pPr>
        <w:jc w:val="center"/>
        <w:rPr>
          <w:b/>
          <w:i/>
          <w:sz w:val="28"/>
          <w:szCs w:val="28"/>
        </w:rPr>
      </w:pPr>
      <w:r w:rsidRPr="00F74137">
        <w:rPr>
          <w:b/>
          <w:i/>
          <w:sz w:val="28"/>
          <w:szCs w:val="28"/>
        </w:rPr>
        <w:t>giữa thủ trưởng cơ quan  và BCH CĐCS (</w:t>
      </w:r>
      <w:r w:rsidRPr="00F74137">
        <w:rPr>
          <w:b/>
          <w:i/>
          <w:sz w:val="25"/>
          <w:szCs w:val="25"/>
        </w:rPr>
        <w:t>mẫu tham khảo)</w:t>
      </w:r>
    </w:p>
    <w:p w:rsidR="00071E94" w:rsidRPr="00182E42" w:rsidRDefault="00071E94" w:rsidP="00071E94">
      <w:pPr>
        <w:tabs>
          <w:tab w:val="center" w:pos="1820"/>
          <w:tab w:val="center" w:pos="6860"/>
        </w:tabs>
        <w:rPr>
          <w:b/>
          <w:sz w:val="26"/>
          <w:szCs w:val="26"/>
        </w:rPr>
      </w:pPr>
      <w:r w:rsidRPr="00C06075">
        <w:rPr>
          <w:b/>
          <w:sz w:val="25"/>
          <w:szCs w:val="25"/>
        </w:rPr>
        <w:t xml:space="preserve"> </w:t>
      </w:r>
      <w:r w:rsidRPr="00C06075">
        <w:rPr>
          <w:b/>
          <w:sz w:val="25"/>
          <w:szCs w:val="25"/>
        </w:rPr>
        <w:tab/>
      </w:r>
      <w:r>
        <w:rPr>
          <w:b/>
          <w:sz w:val="26"/>
          <w:szCs w:val="26"/>
        </w:rPr>
        <w:t xml:space="preserve">TÊN </w:t>
      </w:r>
      <w:r w:rsidRPr="00F74137">
        <w:rPr>
          <w:b/>
          <w:sz w:val="26"/>
          <w:szCs w:val="26"/>
        </w:rPr>
        <w:t>ĐƠN</w:t>
      </w:r>
      <w:r>
        <w:rPr>
          <w:b/>
          <w:sz w:val="26"/>
          <w:szCs w:val="26"/>
        </w:rPr>
        <w:t xml:space="preserve"> V</w:t>
      </w:r>
      <w:r w:rsidRPr="00F74137">
        <w:rPr>
          <w:b/>
          <w:sz w:val="26"/>
          <w:szCs w:val="26"/>
        </w:rPr>
        <w:t>Ị</w:t>
      </w:r>
      <w:r w:rsidRPr="00182E42">
        <w:rPr>
          <w:b/>
          <w:sz w:val="26"/>
          <w:szCs w:val="26"/>
        </w:rPr>
        <w:t>:</w:t>
      </w:r>
      <w:r w:rsidRPr="00182E42">
        <w:rPr>
          <w:b/>
          <w:sz w:val="26"/>
          <w:szCs w:val="26"/>
        </w:rPr>
        <w:tab/>
        <w:t xml:space="preserve">CỘNG HOÀ XÃ HỘI CHỦ NGHĨA VIỆT NAM </w:t>
      </w:r>
    </w:p>
    <w:p w:rsidR="00071E94" w:rsidRPr="00C06075" w:rsidRDefault="00071E94" w:rsidP="00071E94">
      <w:pPr>
        <w:tabs>
          <w:tab w:val="center" w:pos="1820"/>
          <w:tab w:val="center" w:pos="6860"/>
        </w:tabs>
        <w:rPr>
          <w:b/>
          <w:sz w:val="25"/>
          <w:szCs w:val="25"/>
          <w:u w:val="single"/>
        </w:rPr>
      </w:pPr>
      <w:r>
        <w:rPr>
          <w:b/>
          <w:sz w:val="26"/>
          <w:szCs w:val="26"/>
        </w:rPr>
        <w:t xml:space="preserve">                C</w:t>
      </w:r>
      <w:r w:rsidRPr="00F74137">
        <w:rPr>
          <w:b/>
          <w:sz w:val="26"/>
          <w:szCs w:val="26"/>
        </w:rPr>
        <w:t>ÔNG</w:t>
      </w:r>
      <w:r>
        <w:rPr>
          <w:b/>
          <w:sz w:val="26"/>
          <w:szCs w:val="26"/>
        </w:rPr>
        <w:t xml:space="preserve"> </w:t>
      </w:r>
      <w:r w:rsidRPr="00F74137">
        <w:rPr>
          <w:b/>
          <w:sz w:val="26"/>
          <w:szCs w:val="26"/>
        </w:rPr>
        <w:t>Đ</w:t>
      </w:r>
      <w:r>
        <w:rPr>
          <w:b/>
          <w:sz w:val="26"/>
          <w:szCs w:val="26"/>
        </w:rPr>
        <w:t>O</w:t>
      </w:r>
      <w:r w:rsidRPr="00F74137">
        <w:rPr>
          <w:b/>
          <w:sz w:val="26"/>
          <w:szCs w:val="26"/>
        </w:rPr>
        <w:t>ÀN</w:t>
      </w:r>
      <w:r>
        <w:rPr>
          <w:b/>
          <w:sz w:val="26"/>
          <w:szCs w:val="26"/>
        </w:rPr>
        <w:t xml:space="preserve"> C</w:t>
      </w:r>
      <w:r w:rsidRPr="00F74137">
        <w:rPr>
          <w:b/>
          <w:sz w:val="26"/>
          <w:szCs w:val="26"/>
        </w:rPr>
        <w:t>Ơ</w:t>
      </w:r>
      <w:r>
        <w:rPr>
          <w:b/>
          <w:sz w:val="26"/>
          <w:szCs w:val="26"/>
        </w:rPr>
        <w:t xml:space="preserve"> S</w:t>
      </w:r>
      <w:r w:rsidRPr="00F74137">
        <w:rPr>
          <w:b/>
          <w:sz w:val="26"/>
          <w:szCs w:val="26"/>
        </w:rPr>
        <w:t>Ở</w:t>
      </w:r>
      <w:r>
        <w:rPr>
          <w:b/>
          <w:sz w:val="26"/>
          <w:szCs w:val="26"/>
        </w:rPr>
        <w:t>………</w:t>
      </w:r>
      <w:r w:rsidRPr="00182E42">
        <w:rPr>
          <w:b/>
          <w:sz w:val="26"/>
          <w:szCs w:val="26"/>
        </w:rPr>
        <w:tab/>
      </w:r>
      <w:r w:rsidRPr="00182E42">
        <w:rPr>
          <w:b/>
          <w:sz w:val="26"/>
          <w:szCs w:val="26"/>
          <w:u w:val="single"/>
        </w:rPr>
        <w:t>Độc Lập - Tự Do -Hạnh Phúc</w:t>
      </w:r>
    </w:p>
    <w:p w:rsidR="00071E94" w:rsidRPr="00C06075" w:rsidRDefault="00071E94" w:rsidP="00071E94">
      <w:pPr>
        <w:tabs>
          <w:tab w:val="center" w:pos="1820"/>
          <w:tab w:val="center" w:pos="6160"/>
        </w:tabs>
        <w:rPr>
          <w:b/>
          <w:sz w:val="25"/>
          <w:szCs w:val="25"/>
        </w:rPr>
      </w:pPr>
      <w:r w:rsidRPr="00C06075">
        <w:rPr>
          <w:b/>
          <w:sz w:val="25"/>
          <w:szCs w:val="25"/>
        </w:rPr>
        <w:tab/>
      </w:r>
      <w:r w:rsidRPr="00C06075">
        <w:rPr>
          <w:b/>
          <w:sz w:val="25"/>
          <w:szCs w:val="25"/>
        </w:rPr>
        <w:tab/>
      </w:r>
    </w:p>
    <w:p w:rsidR="00071E94" w:rsidRPr="00182E42" w:rsidRDefault="00071E94" w:rsidP="00071E94">
      <w:pPr>
        <w:tabs>
          <w:tab w:val="center" w:pos="1820"/>
          <w:tab w:val="center" w:pos="5740"/>
        </w:tabs>
        <w:rPr>
          <w:sz w:val="27"/>
          <w:szCs w:val="27"/>
        </w:rPr>
      </w:pPr>
      <w:r w:rsidRPr="00C06075">
        <w:rPr>
          <w:b/>
          <w:sz w:val="25"/>
          <w:szCs w:val="25"/>
        </w:rPr>
        <w:tab/>
      </w:r>
      <w:r w:rsidRPr="00C06075">
        <w:rPr>
          <w:b/>
          <w:sz w:val="25"/>
          <w:szCs w:val="25"/>
        </w:rPr>
        <w:tab/>
      </w:r>
      <w:r w:rsidRPr="00C06075">
        <w:rPr>
          <w:sz w:val="25"/>
          <w:szCs w:val="25"/>
        </w:rPr>
        <w:t xml:space="preserve">                    </w:t>
      </w:r>
      <w:r>
        <w:rPr>
          <w:sz w:val="25"/>
          <w:szCs w:val="25"/>
        </w:rPr>
        <w:t xml:space="preserve">     </w:t>
      </w:r>
      <w:r w:rsidRPr="00C06075">
        <w:rPr>
          <w:sz w:val="25"/>
          <w:szCs w:val="25"/>
        </w:rPr>
        <w:t xml:space="preserve">     </w:t>
      </w:r>
      <w:r>
        <w:rPr>
          <w:sz w:val="25"/>
          <w:szCs w:val="25"/>
        </w:rPr>
        <w:t>………………….</w:t>
      </w:r>
      <w:r w:rsidRPr="00182E42">
        <w:rPr>
          <w:i/>
          <w:sz w:val="27"/>
          <w:szCs w:val="27"/>
        </w:rPr>
        <w:t xml:space="preserve">,  ngày       tháng      năm </w:t>
      </w:r>
    </w:p>
    <w:p w:rsidR="00071E94" w:rsidRPr="00182E42" w:rsidRDefault="00071E94" w:rsidP="00071E94">
      <w:pPr>
        <w:spacing w:before="120"/>
        <w:jc w:val="center"/>
        <w:rPr>
          <w:b/>
        </w:rPr>
      </w:pPr>
      <w:r w:rsidRPr="00182E42">
        <w:rPr>
          <w:b/>
        </w:rPr>
        <w:t xml:space="preserve">QUY CHẾ PHỐI HỢP HOẠT ĐỘNG </w:t>
      </w:r>
    </w:p>
    <w:p w:rsidR="00071E94" w:rsidRPr="00182E42" w:rsidRDefault="00071E94" w:rsidP="00071E94">
      <w:pPr>
        <w:jc w:val="center"/>
        <w:rPr>
          <w:b/>
        </w:rPr>
      </w:pPr>
      <w:r w:rsidRPr="00182E42">
        <w:rPr>
          <w:b/>
        </w:rPr>
        <w:t xml:space="preserve">GIỮA BAN CHẤP HÀNH CÔNG ĐOÀN CƠ SỞ </w:t>
      </w:r>
    </w:p>
    <w:p w:rsidR="00071E94" w:rsidRPr="00C06075" w:rsidRDefault="00071E94" w:rsidP="00071E94">
      <w:pPr>
        <w:spacing w:before="60"/>
        <w:jc w:val="center"/>
        <w:rPr>
          <w:b/>
          <w:sz w:val="25"/>
          <w:szCs w:val="25"/>
        </w:rPr>
      </w:pPr>
      <w:r w:rsidRPr="00182E42">
        <w:rPr>
          <w:b/>
        </w:rPr>
        <w:t xml:space="preserve">VÀ </w:t>
      </w:r>
      <w:r>
        <w:rPr>
          <w:b/>
        </w:rPr>
        <w:t>TH</w:t>
      </w:r>
      <w:r w:rsidRPr="00815077">
        <w:rPr>
          <w:b/>
        </w:rPr>
        <w:t>Ủ</w:t>
      </w:r>
      <w:r>
        <w:rPr>
          <w:b/>
        </w:rPr>
        <w:t xml:space="preserve"> </w:t>
      </w:r>
      <w:r w:rsidRPr="00F65BBC">
        <w:rPr>
          <w:b/>
        </w:rPr>
        <w:t>TRƯỞNG CƠ QUAN</w:t>
      </w:r>
    </w:p>
    <w:p w:rsidR="00071E94" w:rsidRPr="00182E42" w:rsidRDefault="00071E94" w:rsidP="00071E94">
      <w:pPr>
        <w:spacing w:before="60"/>
        <w:jc w:val="both"/>
        <w:rPr>
          <w:sz w:val="27"/>
          <w:szCs w:val="27"/>
        </w:rPr>
      </w:pPr>
      <w:r w:rsidRPr="00C06075">
        <w:rPr>
          <w:sz w:val="25"/>
          <w:szCs w:val="25"/>
        </w:rPr>
        <w:tab/>
      </w:r>
      <w:r w:rsidRPr="00182E42">
        <w:rPr>
          <w:sz w:val="27"/>
          <w:szCs w:val="27"/>
        </w:rPr>
        <w:t xml:space="preserve">- Căn cứ Luật Công đoàn năm </w:t>
      </w:r>
      <w:r>
        <w:rPr>
          <w:sz w:val="27"/>
          <w:szCs w:val="27"/>
        </w:rPr>
        <w:t>2012</w:t>
      </w:r>
      <w:r w:rsidRPr="00182E42">
        <w:rPr>
          <w:sz w:val="27"/>
          <w:szCs w:val="27"/>
        </w:rPr>
        <w:t>;</w:t>
      </w:r>
    </w:p>
    <w:p w:rsidR="00071E94" w:rsidRDefault="00071E94" w:rsidP="00071E94">
      <w:pPr>
        <w:spacing w:before="60"/>
        <w:jc w:val="both"/>
        <w:rPr>
          <w:sz w:val="27"/>
          <w:szCs w:val="27"/>
        </w:rPr>
      </w:pPr>
      <w:r w:rsidRPr="00182E42">
        <w:rPr>
          <w:sz w:val="27"/>
          <w:szCs w:val="27"/>
        </w:rPr>
        <w:tab/>
        <w:t xml:space="preserve">- Căn cứ Nghị định số </w:t>
      </w:r>
      <w:r>
        <w:rPr>
          <w:sz w:val="27"/>
          <w:szCs w:val="27"/>
        </w:rPr>
        <w:t xml:space="preserve">43/2013/NĐ-CP, </w:t>
      </w:r>
      <w:r w:rsidRPr="00182E42">
        <w:rPr>
          <w:sz w:val="27"/>
          <w:szCs w:val="27"/>
        </w:rPr>
        <w:t xml:space="preserve">ngày </w:t>
      </w:r>
      <w:r>
        <w:rPr>
          <w:sz w:val="27"/>
          <w:szCs w:val="27"/>
        </w:rPr>
        <w:t>10/5/2013 của Chính phủ, quy định chi tiết thi hành điều 10 của</w:t>
      </w:r>
      <w:r w:rsidRPr="00182E42">
        <w:rPr>
          <w:sz w:val="27"/>
          <w:szCs w:val="27"/>
        </w:rPr>
        <w:t xml:space="preserve"> Luật Công đoàn</w:t>
      </w:r>
      <w:r>
        <w:rPr>
          <w:sz w:val="27"/>
          <w:szCs w:val="27"/>
        </w:rPr>
        <w:t xml:space="preserve"> về quyền, trách nhiệm của Công đoàn trong việc đại diện, bảo vệ quyền, lợi ích hợp pháp chính đáng của người lao động</w:t>
      </w:r>
      <w:r w:rsidRPr="00182E42">
        <w:rPr>
          <w:sz w:val="27"/>
          <w:szCs w:val="27"/>
        </w:rPr>
        <w:t>;</w:t>
      </w:r>
    </w:p>
    <w:p w:rsidR="00071E94" w:rsidRPr="00182E42" w:rsidRDefault="00071E94" w:rsidP="00071E94">
      <w:pPr>
        <w:spacing w:before="60"/>
        <w:ind w:firstLine="720"/>
        <w:jc w:val="both"/>
        <w:rPr>
          <w:sz w:val="27"/>
          <w:szCs w:val="27"/>
        </w:rPr>
      </w:pPr>
      <w:r>
        <w:rPr>
          <w:sz w:val="27"/>
          <w:szCs w:val="27"/>
        </w:rPr>
        <w:t>- Căn cứ Nghị định số 60</w:t>
      </w:r>
      <w:r w:rsidRPr="00182E42">
        <w:rPr>
          <w:sz w:val="27"/>
          <w:szCs w:val="27"/>
        </w:rPr>
        <w:t>/20</w:t>
      </w:r>
      <w:r>
        <w:rPr>
          <w:sz w:val="27"/>
          <w:szCs w:val="27"/>
        </w:rPr>
        <w:t>13</w:t>
      </w:r>
      <w:r w:rsidRPr="00182E42">
        <w:rPr>
          <w:sz w:val="27"/>
          <w:szCs w:val="27"/>
        </w:rPr>
        <w:t>/NĐ-CP</w:t>
      </w:r>
      <w:r>
        <w:rPr>
          <w:sz w:val="27"/>
          <w:szCs w:val="27"/>
        </w:rPr>
        <w:t>,</w:t>
      </w:r>
      <w:r w:rsidRPr="00182E42">
        <w:rPr>
          <w:sz w:val="27"/>
          <w:szCs w:val="27"/>
        </w:rPr>
        <w:t xml:space="preserve"> ngày </w:t>
      </w:r>
      <w:r>
        <w:rPr>
          <w:sz w:val="27"/>
          <w:szCs w:val="27"/>
        </w:rPr>
        <w:t>19/6/2013 của Chính phủ, quy định chi tiết khoản 3 điều 63 của Bộ Luật Lao động về thực hiện quy chế</w:t>
      </w:r>
      <w:r w:rsidRPr="00182E42">
        <w:rPr>
          <w:sz w:val="27"/>
          <w:szCs w:val="27"/>
        </w:rPr>
        <w:t xml:space="preserve"> dân chủ ở </w:t>
      </w:r>
      <w:r>
        <w:rPr>
          <w:sz w:val="27"/>
          <w:szCs w:val="27"/>
        </w:rPr>
        <w:t>cơ sở tại nơi làm việc.</w:t>
      </w:r>
    </w:p>
    <w:p w:rsidR="00071E94" w:rsidRPr="00B84466" w:rsidRDefault="00071E94" w:rsidP="00071E94">
      <w:pPr>
        <w:spacing w:before="60"/>
        <w:jc w:val="both"/>
        <w:rPr>
          <w:sz w:val="27"/>
          <w:szCs w:val="27"/>
        </w:rPr>
      </w:pPr>
      <w:r>
        <w:rPr>
          <w:sz w:val="27"/>
          <w:szCs w:val="27"/>
        </w:rPr>
        <w:tab/>
        <w:t>- Căn cứ Nghị định số 04</w:t>
      </w:r>
      <w:r w:rsidRPr="00182E42">
        <w:rPr>
          <w:sz w:val="27"/>
          <w:szCs w:val="27"/>
        </w:rPr>
        <w:t>/20</w:t>
      </w:r>
      <w:r>
        <w:rPr>
          <w:sz w:val="27"/>
          <w:szCs w:val="27"/>
        </w:rPr>
        <w:t>15</w:t>
      </w:r>
      <w:r w:rsidRPr="00182E42">
        <w:rPr>
          <w:sz w:val="27"/>
          <w:szCs w:val="27"/>
        </w:rPr>
        <w:t>/NĐ-CP</w:t>
      </w:r>
      <w:r>
        <w:rPr>
          <w:sz w:val="27"/>
          <w:szCs w:val="27"/>
        </w:rPr>
        <w:t>,</w:t>
      </w:r>
      <w:r w:rsidRPr="00182E42">
        <w:rPr>
          <w:sz w:val="27"/>
          <w:szCs w:val="27"/>
        </w:rPr>
        <w:t xml:space="preserve"> ngày </w:t>
      </w:r>
      <w:r>
        <w:rPr>
          <w:sz w:val="27"/>
          <w:szCs w:val="27"/>
        </w:rPr>
        <w:t>9/1/2015 của Chính phủ, quy định về thực hiện quy chế dân chủ trong ho</w:t>
      </w:r>
      <w:r w:rsidRPr="00B84466">
        <w:rPr>
          <w:sz w:val="27"/>
          <w:szCs w:val="27"/>
        </w:rPr>
        <w:t>ạt</w:t>
      </w:r>
      <w:r>
        <w:rPr>
          <w:sz w:val="27"/>
          <w:szCs w:val="27"/>
        </w:rPr>
        <w:t xml:space="preserve"> đ</w:t>
      </w:r>
      <w:r w:rsidRPr="00B84466">
        <w:rPr>
          <w:sz w:val="27"/>
          <w:szCs w:val="27"/>
        </w:rPr>
        <w:t>ộng</w:t>
      </w:r>
      <w:r>
        <w:rPr>
          <w:sz w:val="27"/>
          <w:szCs w:val="27"/>
        </w:rPr>
        <w:t xml:space="preserve"> c</w:t>
      </w:r>
      <w:r w:rsidRPr="00B84466">
        <w:rPr>
          <w:sz w:val="27"/>
          <w:szCs w:val="27"/>
        </w:rPr>
        <w:t>ủa</w:t>
      </w:r>
      <w:r>
        <w:rPr>
          <w:sz w:val="27"/>
          <w:szCs w:val="27"/>
        </w:rPr>
        <w:t xml:space="preserve"> c</w:t>
      </w:r>
      <w:r w:rsidRPr="00B84466">
        <w:rPr>
          <w:sz w:val="27"/>
          <w:szCs w:val="27"/>
        </w:rPr>
        <w:t>ơ</w:t>
      </w:r>
      <w:r>
        <w:rPr>
          <w:sz w:val="27"/>
          <w:szCs w:val="27"/>
        </w:rPr>
        <w:t xml:space="preserve"> quan h</w:t>
      </w:r>
      <w:r w:rsidRPr="00B84466">
        <w:rPr>
          <w:sz w:val="27"/>
          <w:szCs w:val="27"/>
        </w:rPr>
        <w:t>ành</w:t>
      </w:r>
      <w:r>
        <w:rPr>
          <w:sz w:val="27"/>
          <w:szCs w:val="27"/>
        </w:rPr>
        <w:t xml:space="preserve"> ch</w:t>
      </w:r>
      <w:r w:rsidRPr="00B84466">
        <w:rPr>
          <w:sz w:val="27"/>
          <w:szCs w:val="27"/>
        </w:rPr>
        <w:t>ính</w:t>
      </w:r>
      <w:r>
        <w:rPr>
          <w:sz w:val="27"/>
          <w:szCs w:val="27"/>
        </w:rPr>
        <w:t xml:space="preserve"> nh</w:t>
      </w:r>
      <w:r w:rsidRPr="00B84466">
        <w:rPr>
          <w:sz w:val="27"/>
          <w:szCs w:val="27"/>
        </w:rPr>
        <w:t>à</w:t>
      </w:r>
      <w:r>
        <w:rPr>
          <w:sz w:val="27"/>
          <w:szCs w:val="27"/>
        </w:rPr>
        <w:t xml:space="preserve"> nư</w:t>
      </w:r>
      <w:r w:rsidRPr="00B84466">
        <w:rPr>
          <w:sz w:val="27"/>
          <w:szCs w:val="27"/>
        </w:rPr>
        <w:t>ớc</w:t>
      </w:r>
      <w:r>
        <w:rPr>
          <w:sz w:val="27"/>
          <w:szCs w:val="27"/>
        </w:rPr>
        <w:t xml:space="preserve"> v</w:t>
      </w:r>
      <w:r w:rsidRPr="00B84466">
        <w:rPr>
          <w:sz w:val="27"/>
          <w:szCs w:val="27"/>
        </w:rPr>
        <w:t>à</w:t>
      </w:r>
      <w:r>
        <w:rPr>
          <w:sz w:val="27"/>
          <w:szCs w:val="27"/>
        </w:rPr>
        <w:t xml:space="preserve"> </w:t>
      </w:r>
      <w:r w:rsidRPr="00B84466">
        <w:rPr>
          <w:sz w:val="27"/>
          <w:szCs w:val="27"/>
        </w:rPr>
        <w:t>đơn</w:t>
      </w:r>
      <w:r>
        <w:rPr>
          <w:sz w:val="27"/>
          <w:szCs w:val="27"/>
        </w:rPr>
        <w:t xml:space="preserve"> v</w:t>
      </w:r>
      <w:r w:rsidRPr="00B84466">
        <w:rPr>
          <w:sz w:val="27"/>
          <w:szCs w:val="27"/>
        </w:rPr>
        <w:t>ị</w:t>
      </w:r>
      <w:r>
        <w:rPr>
          <w:sz w:val="27"/>
          <w:szCs w:val="27"/>
        </w:rPr>
        <w:t xml:space="preserve"> s</w:t>
      </w:r>
      <w:r w:rsidRPr="00B84466">
        <w:rPr>
          <w:sz w:val="27"/>
          <w:szCs w:val="27"/>
        </w:rPr>
        <w:t>ự</w:t>
      </w:r>
      <w:r>
        <w:rPr>
          <w:sz w:val="27"/>
          <w:szCs w:val="27"/>
        </w:rPr>
        <w:t xml:space="preserve"> nghi</w:t>
      </w:r>
      <w:r w:rsidRPr="00B84466">
        <w:rPr>
          <w:sz w:val="27"/>
          <w:szCs w:val="27"/>
        </w:rPr>
        <w:t>ệp</w:t>
      </w:r>
      <w:r>
        <w:rPr>
          <w:sz w:val="27"/>
          <w:szCs w:val="27"/>
        </w:rPr>
        <w:t xml:space="preserve"> c</w:t>
      </w:r>
      <w:r w:rsidRPr="00B84466">
        <w:rPr>
          <w:sz w:val="27"/>
          <w:szCs w:val="27"/>
        </w:rPr>
        <w:t>ông</w:t>
      </w:r>
      <w:r>
        <w:rPr>
          <w:sz w:val="27"/>
          <w:szCs w:val="27"/>
        </w:rPr>
        <w:t xml:space="preserve"> l</w:t>
      </w:r>
      <w:r w:rsidRPr="00B84466">
        <w:rPr>
          <w:sz w:val="27"/>
          <w:szCs w:val="27"/>
        </w:rPr>
        <w:t>ập</w:t>
      </w:r>
      <w:r>
        <w:rPr>
          <w:sz w:val="27"/>
          <w:szCs w:val="27"/>
        </w:rPr>
        <w:t>.</w:t>
      </w:r>
    </w:p>
    <w:p w:rsidR="00071E94" w:rsidRPr="00715F8D" w:rsidRDefault="00071E94" w:rsidP="00071E94">
      <w:pPr>
        <w:ind w:firstLine="720"/>
        <w:jc w:val="both"/>
        <w:rPr>
          <w:sz w:val="28"/>
          <w:szCs w:val="28"/>
        </w:rPr>
      </w:pPr>
      <w:r w:rsidRPr="00715F8D">
        <w:rPr>
          <w:sz w:val="28"/>
          <w:szCs w:val="28"/>
        </w:rPr>
        <w:t>Thủ trưởng cơ quan, đơn vị .......... và BCH</w:t>
      </w:r>
      <w:r>
        <w:rPr>
          <w:sz w:val="28"/>
          <w:szCs w:val="28"/>
        </w:rPr>
        <w:t xml:space="preserve"> </w:t>
      </w:r>
      <w:r w:rsidRPr="00715F8D">
        <w:rPr>
          <w:sz w:val="28"/>
          <w:szCs w:val="28"/>
        </w:rPr>
        <w:t>CĐCS .......... đ</w:t>
      </w:r>
      <w:r>
        <w:rPr>
          <w:sz w:val="28"/>
          <w:szCs w:val="28"/>
        </w:rPr>
        <w:t>ã</w:t>
      </w:r>
      <w:r w:rsidRPr="00715F8D">
        <w:rPr>
          <w:sz w:val="28"/>
          <w:szCs w:val="28"/>
        </w:rPr>
        <w:t xml:space="preserve"> tiến hành thảo luận và thống nhất thực hiện những điều khoản sau:</w:t>
      </w:r>
    </w:p>
    <w:p w:rsidR="00071E94" w:rsidRPr="00535416" w:rsidRDefault="00071E94" w:rsidP="00071E94">
      <w:pPr>
        <w:ind w:firstLine="720"/>
        <w:jc w:val="center"/>
        <w:rPr>
          <w:b/>
          <w:sz w:val="28"/>
          <w:szCs w:val="28"/>
        </w:rPr>
      </w:pPr>
      <w:r w:rsidRPr="00535416">
        <w:rPr>
          <w:b/>
          <w:sz w:val="28"/>
          <w:szCs w:val="28"/>
        </w:rPr>
        <w:t>Chương I: Những quy định chung</w:t>
      </w:r>
    </w:p>
    <w:p w:rsidR="00071E94" w:rsidRPr="00715F8D" w:rsidRDefault="00071E94" w:rsidP="00071E94">
      <w:pPr>
        <w:ind w:firstLine="720"/>
        <w:jc w:val="both"/>
        <w:rPr>
          <w:sz w:val="28"/>
          <w:szCs w:val="28"/>
        </w:rPr>
      </w:pPr>
      <w:r w:rsidRPr="00844FE2">
        <w:rPr>
          <w:b/>
          <w:sz w:val="28"/>
          <w:szCs w:val="28"/>
        </w:rPr>
        <w:t>Điều 1</w:t>
      </w:r>
      <w:r>
        <w:rPr>
          <w:sz w:val="28"/>
          <w:szCs w:val="28"/>
        </w:rPr>
        <w:t>.</w:t>
      </w:r>
      <w:r w:rsidRPr="00715F8D">
        <w:rPr>
          <w:sz w:val="28"/>
          <w:szCs w:val="28"/>
        </w:rPr>
        <w:t xml:space="preserve"> Thủ trưởng cơ quan và BCH CĐCS có trách nhiệm phối hợp chặt chẽ vận động cán bộ đoàn viên, CNVC-LĐ trong cơ quan thực hiện tốt các chủ trương, đường lối và Nghị quyết của Đảng, của Công đoàn; chính sách, pháp luật của Nhà nước; thực hiện tốt nhiệm vụ chuyên môn của cơ quan.</w:t>
      </w:r>
    </w:p>
    <w:p w:rsidR="00071E94" w:rsidRPr="00715F8D" w:rsidRDefault="00071E94" w:rsidP="00071E94">
      <w:pPr>
        <w:ind w:firstLine="720"/>
        <w:jc w:val="both"/>
        <w:rPr>
          <w:sz w:val="28"/>
          <w:szCs w:val="28"/>
        </w:rPr>
      </w:pPr>
      <w:r w:rsidRPr="00715F8D">
        <w:rPr>
          <w:sz w:val="28"/>
          <w:szCs w:val="28"/>
        </w:rPr>
        <w:t>Phối hợp xây dựng kế hoạch đào tạo, bồi dưỡng đội ngũ nhằm nâng cao trình độ chuyên môn, nghiệp vụ, lý luận chính trị cho cán bộ đoàn viên.</w:t>
      </w:r>
    </w:p>
    <w:p w:rsidR="00071E94" w:rsidRPr="00715F8D" w:rsidRDefault="00071E94" w:rsidP="00071E94">
      <w:pPr>
        <w:ind w:firstLine="720"/>
        <w:jc w:val="both"/>
        <w:rPr>
          <w:sz w:val="28"/>
          <w:szCs w:val="28"/>
        </w:rPr>
      </w:pPr>
      <w:r w:rsidRPr="00715F8D">
        <w:rPr>
          <w:sz w:val="28"/>
          <w:szCs w:val="28"/>
        </w:rPr>
        <w:t>Thủ trưởng cơ quan tạo điều kiện thuận lợi để BCHCĐCS tham gia quản lý, giám sát hoạt động của cơ quan, giải quyết kịp thời các kiến nghị đề xuất của đoàn viên; tập hợp ý kiên đoàn viên tham gia xây dựng cơ quan.</w:t>
      </w:r>
    </w:p>
    <w:p w:rsidR="00071E94" w:rsidRPr="00535416" w:rsidRDefault="00071E94" w:rsidP="00071E94">
      <w:pPr>
        <w:ind w:firstLine="720"/>
        <w:jc w:val="center"/>
        <w:rPr>
          <w:b/>
          <w:sz w:val="28"/>
          <w:szCs w:val="28"/>
        </w:rPr>
      </w:pPr>
      <w:r w:rsidRPr="00535416">
        <w:rPr>
          <w:b/>
          <w:sz w:val="28"/>
          <w:szCs w:val="28"/>
        </w:rPr>
        <w:t>Chương II: Mối quan hệ phối hợp</w:t>
      </w:r>
    </w:p>
    <w:p w:rsidR="00071E94" w:rsidRPr="00715F8D" w:rsidRDefault="00071E94" w:rsidP="00071E94">
      <w:pPr>
        <w:ind w:firstLine="720"/>
        <w:jc w:val="both"/>
        <w:rPr>
          <w:sz w:val="28"/>
          <w:szCs w:val="28"/>
        </w:rPr>
      </w:pPr>
      <w:r w:rsidRPr="00844FE2">
        <w:rPr>
          <w:b/>
          <w:sz w:val="28"/>
          <w:szCs w:val="28"/>
        </w:rPr>
        <w:t>Điều 2</w:t>
      </w:r>
      <w:r>
        <w:rPr>
          <w:sz w:val="28"/>
          <w:szCs w:val="28"/>
        </w:rPr>
        <w:t>.</w:t>
      </w:r>
      <w:r w:rsidRPr="00715F8D">
        <w:rPr>
          <w:sz w:val="28"/>
          <w:szCs w:val="28"/>
        </w:rPr>
        <w:t xml:space="preserve"> Khi xây dựng kế hoạch chuyên môn của cơ quan Thủ trưởng cơ quan phải thủ ý kiến của BCHCĐCS.</w:t>
      </w:r>
    </w:p>
    <w:p w:rsidR="00071E94" w:rsidRPr="00715F8D" w:rsidRDefault="00071E94" w:rsidP="00071E94">
      <w:pPr>
        <w:ind w:firstLine="720"/>
        <w:jc w:val="both"/>
        <w:rPr>
          <w:sz w:val="28"/>
          <w:szCs w:val="28"/>
        </w:rPr>
      </w:pPr>
      <w:r w:rsidRPr="00715F8D">
        <w:rPr>
          <w:sz w:val="28"/>
          <w:szCs w:val="28"/>
        </w:rPr>
        <w:t>Hàng năm, Thủ trưởng cơ quan chủ động phối hợp với BCH</w:t>
      </w:r>
      <w:r>
        <w:rPr>
          <w:sz w:val="28"/>
          <w:szCs w:val="28"/>
        </w:rPr>
        <w:t xml:space="preserve"> </w:t>
      </w:r>
      <w:r w:rsidRPr="00715F8D">
        <w:rPr>
          <w:sz w:val="28"/>
          <w:szCs w:val="28"/>
        </w:rPr>
        <w:t>CĐCS mở Hội nghị cán bộ công chức theo đúng quy định của pháp luật nhằm thực hiện tốt quy chế dân chủ cơ sở.</w:t>
      </w:r>
    </w:p>
    <w:p w:rsidR="00071E94" w:rsidRPr="00715F8D" w:rsidRDefault="00071E94" w:rsidP="00071E94">
      <w:pPr>
        <w:ind w:firstLine="720"/>
        <w:jc w:val="both"/>
        <w:rPr>
          <w:sz w:val="28"/>
          <w:szCs w:val="28"/>
        </w:rPr>
      </w:pPr>
      <w:r w:rsidRPr="00715F8D">
        <w:rPr>
          <w:sz w:val="28"/>
          <w:szCs w:val="28"/>
        </w:rPr>
        <w:t>Thủ trưởng cơ quan thường xuyên trao đổi, cung cấp thông tin về công tác chuyên môn để CĐCS  tham gia có hiệu quả.</w:t>
      </w:r>
    </w:p>
    <w:p w:rsidR="00071E94" w:rsidRPr="00715F8D" w:rsidRDefault="00071E94" w:rsidP="00071E94">
      <w:pPr>
        <w:ind w:firstLine="720"/>
        <w:jc w:val="both"/>
        <w:rPr>
          <w:sz w:val="28"/>
          <w:szCs w:val="28"/>
        </w:rPr>
      </w:pPr>
      <w:r w:rsidRPr="00844FE2">
        <w:rPr>
          <w:b/>
          <w:sz w:val="28"/>
          <w:szCs w:val="28"/>
        </w:rPr>
        <w:t>Điều 3</w:t>
      </w:r>
      <w:r>
        <w:rPr>
          <w:sz w:val="28"/>
          <w:szCs w:val="28"/>
        </w:rPr>
        <w:t>.</w:t>
      </w:r>
      <w:r w:rsidRPr="00715F8D">
        <w:rPr>
          <w:sz w:val="28"/>
          <w:szCs w:val="28"/>
        </w:rPr>
        <w:t xml:space="preserve"> Trước khi ban hành, bổ sung, sửa đổi các kế hoạch chuyên môn hoặc triển khai thực hiện về chính sách pháp luật của Đảng, Nhà nước, thủ trưởng cơ quan  trao đổi, thống nhất với công đoàn để cùng tổ chức thực hiện đảm bảo quyền và nghĩa vụ tham gia quản lý của CĐCS.  </w:t>
      </w:r>
    </w:p>
    <w:p w:rsidR="00071E94" w:rsidRPr="00715F8D" w:rsidRDefault="00071E94" w:rsidP="00071E94">
      <w:pPr>
        <w:ind w:firstLine="720"/>
        <w:jc w:val="both"/>
        <w:rPr>
          <w:sz w:val="28"/>
          <w:szCs w:val="28"/>
        </w:rPr>
      </w:pPr>
      <w:r w:rsidRPr="00715F8D">
        <w:rPr>
          <w:sz w:val="28"/>
          <w:szCs w:val="28"/>
        </w:rPr>
        <w:t>BCH</w:t>
      </w:r>
      <w:r>
        <w:rPr>
          <w:sz w:val="28"/>
          <w:szCs w:val="28"/>
        </w:rPr>
        <w:t xml:space="preserve"> </w:t>
      </w:r>
      <w:r w:rsidRPr="00715F8D">
        <w:rPr>
          <w:sz w:val="28"/>
          <w:szCs w:val="28"/>
        </w:rPr>
        <w:t xml:space="preserve">CĐCS có trách nhiệm động viên, quán triệt toàn thể cán bộ đoàn viên trong cơ quan nghiêm chỉnh chấp hành đúng chủ trương, đường lối của Đảng; sống, làm việc theo hiến pháp và pháp luật. </w:t>
      </w:r>
    </w:p>
    <w:p w:rsidR="00071E94" w:rsidRPr="00715F8D" w:rsidRDefault="00071E94" w:rsidP="00071E94">
      <w:pPr>
        <w:ind w:firstLine="720"/>
        <w:jc w:val="both"/>
        <w:rPr>
          <w:sz w:val="28"/>
          <w:szCs w:val="28"/>
        </w:rPr>
      </w:pPr>
      <w:r w:rsidRPr="00844FE2">
        <w:rPr>
          <w:b/>
          <w:sz w:val="28"/>
          <w:szCs w:val="28"/>
        </w:rPr>
        <w:lastRenderedPageBreak/>
        <w:t>Điều 4</w:t>
      </w:r>
      <w:r>
        <w:rPr>
          <w:sz w:val="28"/>
          <w:szCs w:val="28"/>
        </w:rPr>
        <w:t>.</w:t>
      </w:r>
      <w:r w:rsidRPr="00715F8D">
        <w:rPr>
          <w:sz w:val="28"/>
          <w:szCs w:val="28"/>
        </w:rPr>
        <w:t xml:space="preserve"> Đại diện của BCH</w:t>
      </w:r>
      <w:r>
        <w:rPr>
          <w:sz w:val="28"/>
          <w:szCs w:val="28"/>
        </w:rPr>
        <w:t xml:space="preserve"> </w:t>
      </w:r>
      <w:r w:rsidRPr="00715F8D">
        <w:rPr>
          <w:sz w:val="28"/>
          <w:szCs w:val="28"/>
        </w:rPr>
        <w:t>CĐCS tham gia Hội đồng thi đua khen thưởng, kỷ luật, xét nâng lương, xét tuyển</w:t>
      </w:r>
      <w:r>
        <w:rPr>
          <w:sz w:val="28"/>
          <w:szCs w:val="28"/>
        </w:rPr>
        <w:t>, ph</w:t>
      </w:r>
      <w:r w:rsidRPr="00F74137">
        <w:rPr>
          <w:sz w:val="28"/>
          <w:szCs w:val="28"/>
        </w:rPr>
        <w:t>ân</w:t>
      </w:r>
      <w:r>
        <w:rPr>
          <w:sz w:val="28"/>
          <w:szCs w:val="28"/>
        </w:rPr>
        <w:t xml:space="preserve"> c</w:t>
      </w:r>
      <w:r w:rsidRPr="00F74137">
        <w:rPr>
          <w:sz w:val="28"/>
          <w:szCs w:val="28"/>
        </w:rPr>
        <w:t>ông</w:t>
      </w:r>
      <w:r>
        <w:rPr>
          <w:sz w:val="28"/>
          <w:szCs w:val="28"/>
        </w:rPr>
        <w:t xml:space="preserve"> b</w:t>
      </w:r>
      <w:r w:rsidRPr="00F74137">
        <w:rPr>
          <w:sz w:val="28"/>
          <w:szCs w:val="28"/>
        </w:rPr>
        <w:t>ố</w:t>
      </w:r>
      <w:r>
        <w:rPr>
          <w:sz w:val="28"/>
          <w:szCs w:val="28"/>
        </w:rPr>
        <w:t xml:space="preserve"> tr</w:t>
      </w:r>
      <w:r w:rsidRPr="00F74137">
        <w:rPr>
          <w:sz w:val="28"/>
          <w:szCs w:val="28"/>
        </w:rPr>
        <w:t>í</w:t>
      </w:r>
      <w:r>
        <w:rPr>
          <w:sz w:val="28"/>
          <w:szCs w:val="28"/>
        </w:rPr>
        <w:t xml:space="preserve"> c</w:t>
      </w:r>
      <w:r w:rsidRPr="00F74137">
        <w:rPr>
          <w:sz w:val="28"/>
          <w:szCs w:val="28"/>
        </w:rPr>
        <w:t>ông</w:t>
      </w:r>
      <w:r>
        <w:rPr>
          <w:sz w:val="28"/>
          <w:szCs w:val="28"/>
        </w:rPr>
        <w:t xml:space="preserve"> t</w:t>
      </w:r>
      <w:r w:rsidRPr="00F74137">
        <w:rPr>
          <w:sz w:val="28"/>
          <w:szCs w:val="28"/>
        </w:rPr>
        <w:t>ác</w:t>
      </w:r>
      <w:r>
        <w:rPr>
          <w:sz w:val="28"/>
          <w:szCs w:val="28"/>
        </w:rPr>
        <w:t xml:space="preserve"> cho c</w:t>
      </w:r>
      <w:r w:rsidRPr="00F74137">
        <w:rPr>
          <w:sz w:val="28"/>
          <w:szCs w:val="28"/>
        </w:rPr>
        <w:t>án</w:t>
      </w:r>
      <w:r>
        <w:rPr>
          <w:sz w:val="28"/>
          <w:szCs w:val="28"/>
        </w:rPr>
        <w:t xml:space="preserve"> b</w:t>
      </w:r>
      <w:r w:rsidRPr="00F74137">
        <w:rPr>
          <w:sz w:val="28"/>
          <w:szCs w:val="28"/>
        </w:rPr>
        <w:t>ộ</w:t>
      </w:r>
      <w:r>
        <w:rPr>
          <w:sz w:val="28"/>
          <w:szCs w:val="28"/>
        </w:rPr>
        <w:t>,</w:t>
      </w:r>
      <w:r w:rsidRPr="00715F8D">
        <w:rPr>
          <w:sz w:val="28"/>
          <w:szCs w:val="28"/>
        </w:rPr>
        <w:t xml:space="preserve"> công chức, viên chức ... và những vấn đề liên quan đến quyền lợi và nghĩa vụ của cán bộ công chức, viên chức; tham gia vào các Ban Chỉ đạo của cơ quan.</w:t>
      </w:r>
    </w:p>
    <w:p w:rsidR="00071E94" w:rsidRPr="00715F8D" w:rsidRDefault="00071E94" w:rsidP="00071E94">
      <w:pPr>
        <w:ind w:firstLine="720"/>
        <w:jc w:val="both"/>
        <w:rPr>
          <w:sz w:val="28"/>
          <w:szCs w:val="28"/>
        </w:rPr>
      </w:pPr>
      <w:r w:rsidRPr="00844FE2">
        <w:rPr>
          <w:b/>
          <w:sz w:val="28"/>
          <w:szCs w:val="28"/>
        </w:rPr>
        <w:t>Điều 5</w:t>
      </w:r>
      <w:r>
        <w:rPr>
          <w:sz w:val="28"/>
          <w:szCs w:val="28"/>
        </w:rPr>
        <w:t>. Th</w:t>
      </w:r>
      <w:r w:rsidRPr="00946712">
        <w:rPr>
          <w:sz w:val="28"/>
          <w:szCs w:val="28"/>
        </w:rPr>
        <w:t>ủ</w:t>
      </w:r>
      <w:r>
        <w:rPr>
          <w:sz w:val="28"/>
          <w:szCs w:val="28"/>
        </w:rPr>
        <w:t xml:space="preserve"> trư</w:t>
      </w:r>
      <w:r w:rsidRPr="00946712">
        <w:rPr>
          <w:sz w:val="28"/>
          <w:szCs w:val="28"/>
        </w:rPr>
        <w:t>ởng</w:t>
      </w:r>
      <w:r>
        <w:rPr>
          <w:sz w:val="28"/>
          <w:szCs w:val="28"/>
        </w:rPr>
        <w:t xml:space="preserve"> </w:t>
      </w:r>
      <w:r w:rsidRPr="00946712">
        <w:rPr>
          <w:sz w:val="28"/>
          <w:szCs w:val="28"/>
        </w:rPr>
        <w:t>đơn</w:t>
      </w:r>
      <w:r>
        <w:rPr>
          <w:sz w:val="28"/>
          <w:szCs w:val="28"/>
        </w:rPr>
        <w:t xml:space="preserve"> v</w:t>
      </w:r>
      <w:r w:rsidRPr="00946712">
        <w:rPr>
          <w:sz w:val="28"/>
          <w:szCs w:val="28"/>
        </w:rPr>
        <w:t>ị</w:t>
      </w:r>
      <w:r w:rsidRPr="00715F8D">
        <w:rPr>
          <w:sz w:val="28"/>
          <w:szCs w:val="28"/>
        </w:rPr>
        <w:t xml:space="preserve"> phối hợp chặt chẽ</w:t>
      </w:r>
      <w:r>
        <w:rPr>
          <w:sz w:val="28"/>
          <w:szCs w:val="28"/>
        </w:rPr>
        <w:t xml:space="preserve"> v</w:t>
      </w:r>
      <w:r w:rsidRPr="00946712">
        <w:rPr>
          <w:sz w:val="28"/>
          <w:szCs w:val="28"/>
        </w:rPr>
        <w:t>à</w:t>
      </w:r>
      <w:r>
        <w:rPr>
          <w:sz w:val="28"/>
          <w:szCs w:val="28"/>
        </w:rPr>
        <w:t xml:space="preserve"> t</w:t>
      </w:r>
      <w:r w:rsidRPr="00946712">
        <w:rPr>
          <w:sz w:val="28"/>
          <w:szCs w:val="28"/>
        </w:rPr>
        <w:t>ạo</w:t>
      </w:r>
      <w:r>
        <w:rPr>
          <w:sz w:val="28"/>
          <w:szCs w:val="28"/>
        </w:rPr>
        <w:t xml:space="preserve"> </w:t>
      </w:r>
      <w:r w:rsidRPr="00946712">
        <w:rPr>
          <w:sz w:val="28"/>
          <w:szCs w:val="28"/>
        </w:rPr>
        <w:t>đ</w:t>
      </w:r>
      <w:r>
        <w:rPr>
          <w:sz w:val="28"/>
          <w:szCs w:val="28"/>
        </w:rPr>
        <w:t>i</w:t>
      </w:r>
      <w:r w:rsidRPr="00946712">
        <w:rPr>
          <w:sz w:val="28"/>
          <w:szCs w:val="28"/>
        </w:rPr>
        <w:t>ều</w:t>
      </w:r>
      <w:r>
        <w:rPr>
          <w:sz w:val="28"/>
          <w:szCs w:val="28"/>
        </w:rPr>
        <w:t xml:space="preserve"> ki</w:t>
      </w:r>
      <w:r w:rsidRPr="00946712">
        <w:rPr>
          <w:sz w:val="28"/>
          <w:szCs w:val="28"/>
        </w:rPr>
        <w:t>ện</w:t>
      </w:r>
      <w:r>
        <w:rPr>
          <w:sz w:val="28"/>
          <w:szCs w:val="28"/>
        </w:rPr>
        <w:t>, h</w:t>
      </w:r>
      <w:r w:rsidRPr="00946712">
        <w:rPr>
          <w:sz w:val="28"/>
          <w:szCs w:val="28"/>
        </w:rPr>
        <w:t>ỗ</w:t>
      </w:r>
      <w:r>
        <w:rPr>
          <w:sz w:val="28"/>
          <w:szCs w:val="28"/>
        </w:rPr>
        <w:t xml:space="preserve"> tr</w:t>
      </w:r>
      <w:r w:rsidRPr="00946712">
        <w:rPr>
          <w:sz w:val="28"/>
          <w:szCs w:val="28"/>
        </w:rPr>
        <w:t>ợ</w:t>
      </w:r>
      <w:r>
        <w:rPr>
          <w:sz w:val="28"/>
          <w:szCs w:val="28"/>
        </w:rPr>
        <w:t xml:space="preserve"> kinh ph</w:t>
      </w:r>
      <w:r w:rsidRPr="00946712">
        <w:rPr>
          <w:sz w:val="28"/>
          <w:szCs w:val="28"/>
        </w:rPr>
        <w:t>í</w:t>
      </w:r>
      <w:r>
        <w:rPr>
          <w:sz w:val="28"/>
          <w:szCs w:val="28"/>
        </w:rPr>
        <w:t xml:space="preserve">  đ</w:t>
      </w:r>
      <w:r w:rsidRPr="00946712">
        <w:rPr>
          <w:sz w:val="28"/>
          <w:szCs w:val="28"/>
        </w:rPr>
        <w:t>ể</w:t>
      </w:r>
      <w:r>
        <w:rPr>
          <w:sz w:val="28"/>
          <w:szCs w:val="28"/>
        </w:rPr>
        <w:t xml:space="preserve"> c</w:t>
      </w:r>
      <w:r w:rsidRPr="00946712">
        <w:rPr>
          <w:sz w:val="28"/>
          <w:szCs w:val="28"/>
        </w:rPr>
        <w:t>ông</w:t>
      </w:r>
      <w:r>
        <w:rPr>
          <w:sz w:val="28"/>
          <w:szCs w:val="28"/>
        </w:rPr>
        <w:t xml:space="preserve"> </w:t>
      </w:r>
      <w:r w:rsidRPr="00946712">
        <w:rPr>
          <w:sz w:val="28"/>
          <w:szCs w:val="28"/>
        </w:rPr>
        <w:t>đ</w:t>
      </w:r>
      <w:r>
        <w:rPr>
          <w:sz w:val="28"/>
          <w:szCs w:val="28"/>
        </w:rPr>
        <w:t>o</w:t>
      </w:r>
      <w:r w:rsidRPr="00946712">
        <w:rPr>
          <w:sz w:val="28"/>
          <w:szCs w:val="28"/>
        </w:rPr>
        <w:t>àn</w:t>
      </w:r>
      <w:r>
        <w:rPr>
          <w:sz w:val="28"/>
          <w:szCs w:val="28"/>
        </w:rPr>
        <w:t xml:space="preserve"> </w:t>
      </w:r>
      <w:r w:rsidRPr="00715F8D">
        <w:rPr>
          <w:sz w:val="28"/>
          <w:szCs w:val="28"/>
        </w:rPr>
        <w:t xml:space="preserve">tổ chức phát động các phong trào thi đua yêu nước, phong trào văn hoá văn nghệ, TDTT ... nhằm thực hiện thắng lợi mục tiêu nhiệm vụ chuyên môn đề ra, góp phần thực hiện thắng lợi </w:t>
      </w:r>
      <w:r>
        <w:rPr>
          <w:sz w:val="28"/>
          <w:szCs w:val="28"/>
        </w:rPr>
        <w:t>mục tiêu phát triển kinh tế - xã</w:t>
      </w:r>
      <w:r w:rsidRPr="00715F8D">
        <w:rPr>
          <w:sz w:val="28"/>
          <w:szCs w:val="28"/>
        </w:rPr>
        <w:t xml:space="preserve"> hội, đảm bảo an ninh quốc phòng của địa phương đề ra.</w:t>
      </w:r>
    </w:p>
    <w:p w:rsidR="00071E94" w:rsidRPr="00715F8D" w:rsidRDefault="00071E94" w:rsidP="00071E94">
      <w:pPr>
        <w:ind w:firstLine="720"/>
        <w:jc w:val="both"/>
        <w:rPr>
          <w:sz w:val="28"/>
          <w:szCs w:val="28"/>
        </w:rPr>
      </w:pPr>
      <w:r w:rsidRPr="00844FE2">
        <w:rPr>
          <w:b/>
          <w:sz w:val="28"/>
          <w:szCs w:val="28"/>
        </w:rPr>
        <w:t>Điều 6</w:t>
      </w:r>
      <w:r>
        <w:rPr>
          <w:sz w:val="28"/>
          <w:szCs w:val="28"/>
        </w:rPr>
        <w:t>.</w:t>
      </w:r>
      <w:r w:rsidRPr="00715F8D">
        <w:rPr>
          <w:sz w:val="28"/>
          <w:szCs w:val="28"/>
        </w:rPr>
        <w:t xml:space="preserve"> CĐCS có trách nhiệm tổ chức và chỉ đạo hoạt động của Ban Thanh tra nhân dân theo đúng </w:t>
      </w:r>
      <w:r>
        <w:rPr>
          <w:sz w:val="28"/>
          <w:szCs w:val="28"/>
        </w:rPr>
        <w:t xml:space="preserve"> quy </w:t>
      </w:r>
      <w:r w:rsidRPr="00F709C5">
        <w:rPr>
          <w:sz w:val="28"/>
          <w:szCs w:val="28"/>
        </w:rPr>
        <w:t>định</w:t>
      </w:r>
      <w:r>
        <w:rPr>
          <w:sz w:val="28"/>
          <w:szCs w:val="28"/>
        </w:rPr>
        <w:t xml:space="preserve"> c</w:t>
      </w:r>
      <w:r w:rsidRPr="00F709C5">
        <w:rPr>
          <w:sz w:val="28"/>
          <w:szCs w:val="28"/>
        </w:rPr>
        <w:t>ủa</w:t>
      </w:r>
      <w:r>
        <w:rPr>
          <w:sz w:val="28"/>
          <w:szCs w:val="28"/>
        </w:rPr>
        <w:t xml:space="preserve"> </w:t>
      </w:r>
      <w:r w:rsidRPr="00715F8D">
        <w:rPr>
          <w:sz w:val="28"/>
          <w:szCs w:val="28"/>
        </w:rPr>
        <w:t xml:space="preserve">pháp luật. Thực hiện các chế độ chính sách về tiền lương, tiền thưởng, phúc lợi tập thể, phúc lợi BHXH ... </w:t>
      </w:r>
    </w:p>
    <w:p w:rsidR="00071E94" w:rsidRPr="00715F8D" w:rsidRDefault="00071E94" w:rsidP="00071E94">
      <w:pPr>
        <w:ind w:firstLine="720"/>
        <w:jc w:val="both"/>
        <w:rPr>
          <w:sz w:val="28"/>
          <w:szCs w:val="28"/>
        </w:rPr>
      </w:pPr>
      <w:r w:rsidRPr="00715F8D">
        <w:rPr>
          <w:sz w:val="28"/>
          <w:szCs w:val="28"/>
        </w:rPr>
        <w:t>Khi phát hiện các sai phạm về chế độ, chính sách, quyền lợi hợp pháp, chính đáng của đoàn viên, Công đoàn đề nghị Thủ trưởng cơ quan và các cấp có thẩm quyền phối hợp xử lý và tạo điều kiện cho Ban Thanh tra làm việc.</w:t>
      </w:r>
    </w:p>
    <w:p w:rsidR="00071E94" w:rsidRPr="00715F8D" w:rsidRDefault="00071E94" w:rsidP="00071E94">
      <w:pPr>
        <w:ind w:firstLine="720"/>
        <w:jc w:val="both"/>
        <w:rPr>
          <w:sz w:val="28"/>
          <w:szCs w:val="28"/>
        </w:rPr>
      </w:pPr>
      <w:r w:rsidRPr="00844FE2">
        <w:rPr>
          <w:b/>
          <w:sz w:val="28"/>
          <w:szCs w:val="28"/>
        </w:rPr>
        <w:t>Điều 7.</w:t>
      </w:r>
      <w:r w:rsidRPr="00715F8D">
        <w:rPr>
          <w:sz w:val="28"/>
          <w:szCs w:val="28"/>
        </w:rPr>
        <w:t xml:space="preserve"> Thủ trưởng cơ quan và BCHCĐCS có trách nhiệm phối hợp giải quyết kịp thời các kiến nghị, đề xuất của đoàn viên theo quy định pháp luật.</w:t>
      </w:r>
    </w:p>
    <w:p w:rsidR="00071E94" w:rsidRPr="00715F8D" w:rsidRDefault="00071E94" w:rsidP="00071E94">
      <w:pPr>
        <w:ind w:firstLine="720"/>
        <w:jc w:val="both"/>
        <w:rPr>
          <w:sz w:val="28"/>
          <w:szCs w:val="28"/>
        </w:rPr>
      </w:pPr>
      <w:r w:rsidRPr="00844FE2">
        <w:rPr>
          <w:b/>
          <w:sz w:val="28"/>
          <w:szCs w:val="28"/>
        </w:rPr>
        <w:t>Điều 8.</w:t>
      </w:r>
      <w:r w:rsidRPr="00715F8D">
        <w:rPr>
          <w:sz w:val="28"/>
          <w:szCs w:val="28"/>
        </w:rPr>
        <w:t xml:space="preserve"> Thủ trưởng cơ quan thực hiện các chế độ theo quy định của Nhà nước để hỗ trợ, tạo điều kiện cho CĐCS hoạt động tốt.</w:t>
      </w:r>
    </w:p>
    <w:p w:rsidR="00071E94" w:rsidRPr="00535416" w:rsidRDefault="00071E94" w:rsidP="00071E94">
      <w:pPr>
        <w:jc w:val="center"/>
        <w:rPr>
          <w:b/>
          <w:sz w:val="28"/>
          <w:szCs w:val="28"/>
        </w:rPr>
      </w:pPr>
      <w:r w:rsidRPr="00535416">
        <w:rPr>
          <w:b/>
          <w:sz w:val="28"/>
          <w:szCs w:val="28"/>
        </w:rPr>
        <w:t>Chương III: Chế độ làm việc</w:t>
      </w:r>
    </w:p>
    <w:p w:rsidR="00071E94" w:rsidRPr="00715F8D" w:rsidRDefault="00071E94" w:rsidP="00071E94">
      <w:pPr>
        <w:ind w:firstLine="720"/>
        <w:jc w:val="both"/>
        <w:rPr>
          <w:sz w:val="28"/>
          <w:szCs w:val="28"/>
        </w:rPr>
      </w:pPr>
      <w:r w:rsidRPr="00844FE2">
        <w:rPr>
          <w:b/>
          <w:sz w:val="28"/>
          <w:szCs w:val="28"/>
        </w:rPr>
        <w:t>Điều 9</w:t>
      </w:r>
      <w:r>
        <w:rPr>
          <w:sz w:val="28"/>
          <w:szCs w:val="28"/>
        </w:rPr>
        <w:t>.</w:t>
      </w:r>
      <w:r w:rsidRPr="00715F8D">
        <w:rPr>
          <w:sz w:val="28"/>
          <w:szCs w:val="28"/>
        </w:rPr>
        <w:t xml:space="preserve"> Đại diện BCHCĐCS được mời dự các cuộc họp l</w:t>
      </w:r>
      <w:r>
        <w:rPr>
          <w:sz w:val="28"/>
          <w:szCs w:val="28"/>
        </w:rPr>
        <w:t>ã</w:t>
      </w:r>
      <w:r w:rsidRPr="00715F8D">
        <w:rPr>
          <w:sz w:val="28"/>
          <w:szCs w:val="28"/>
        </w:rPr>
        <w:t>nh đạo cơ quan.</w:t>
      </w:r>
    </w:p>
    <w:p w:rsidR="00071E94" w:rsidRPr="00715F8D" w:rsidRDefault="00071E94" w:rsidP="00071E94">
      <w:pPr>
        <w:ind w:firstLine="720"/>
        <w:jc w:val="both"/>
        <w:rPr>
          <w:sz w:val="28"/>
          <w:szCs w:val="28"/>
        </w:rPr>
      </w:pPr>
      <w:r w:rsidRPr="00844FE2">
        <w:rPr>
          <w:b/>
          <w:sz w:val="28"/>
          <w:szCs w:val="28"/>
        </w:rPr>
        <w:t>Điều 10</w:t>
      </w:r>
      <w:r>
        <w:rPr>
          <w:sz w:val="28"/>
          <w:szCs w:val="28"/>
        </w:rPr>
        <w:t>.</w:t>
      </w:r>
      <w:r w:rsidRPr="00715F8D">
        <w:rPr>
          <w:sz w:val="28"/>
          <w:szCs w:val="28"/>
        </w:rPr>
        <w:t xml:space="preserve"> BCH</w:t>
      </w:r>
      <w:r>
        <w:rPr>
          <w:sz w:val="28"/>
          <w:szCs w:val="28"/>
        </w:rPr>
        <w:t xml:space="preserve"> </w:t>
      </w:r>
      <w:r w:rsidRPr="00715F8D">
        <w:rPr>
          <w:sz w:val="28"/>
          <w:szCs w:val="28"/>
        </w:rPr>
        <w:t>CĐCS mời thủ trưởng cơ quan dự các cuộc họp thường kỳ của BCH</w:t>
      </w:r>
      <w:r>
        <w:rPr>
          <w:sz w:val="28"/>
          <w:szCs w:val="28"/>
        </w:rPr>
        <w:t xml:space="preserve"> </w:t>
      </w:r>
      <w:r w:rsidRPr="00715F8D">
        <w:rPr>
          <w:sz w:val="28"/>
          <w:szCs w:val="28"/>
        </w:rPr>
        <w:t>CĐCS.</w:t>
      </w:r>
    </w:p>
    <w:p w:rsidR="00071E94" w:rsidRDefault="00071E94" w:rsidP="00071E94">
      <w:pPr>
        <w:ind w:firstLine="720"/>
        <w:jc w:val="both"/>
        <w:rPr>
          <w:sz w:val="28"/>
          <w:szCs w:val="28"/>
        </w:rPr>
      </w:pPr>
      <w:r w:rsidRPr="00844FE2">
        <w:rPr>
          <w:b/>
          <w:sz w:val="28"/>
          <w:szCs w:val="28"/>
        </w:rPr>
        <w:t>Điều 11</w:t>
      </w:r>
      <w:r>
        <w:rPr>
          <w:sz w:val="28"/>
          <w:szCs w:val="28"/>
        </w:rPr>
        <w:t>.</w:t>
      </w:r>
      <w:r w:rsidRPr="00715F8D">
        <w:rPr>
          <w:sz w:val="28"/>
          <w:szCs w:val="28"/>
        </w:rPr>
        <w:t xml:space="preserve"> Trong các cuộc họp mỗi bên cần thông báo trước thời gian, nội dung và cung cấp tài liệu, thông tin cần thiết để đóng góp tham gia có chất lượng.</w:t>
      </w:r>
    </w:p>
    <w:p w:rsidR="00071E94" w:rsidRPr="00F709C5" w:rsidRDefault="00071E94" w:rsidP="00071E94">
      <w:pPr>
        <w:spacing w:before="60"/>
        <w:ind w:firstLine="720"/>
        <w:jc w:val="both"/>
        <w:rPr>
          <w:sz w:val="28"/>
          <w:szCs w:val="28"/>
        </w:rPr>
      </w:pPr>
      <w:r w:rsidRPr="00844FE2">
        <w:rPr>
          <w:b/>
          <w:sz w:val="28"/>
          <w:szCs w:val="28"/>
        </w:rPr>
        <w:t>Điều 12.</w:t>
      </w:r>
      <w:r w:rsidRPr="00F709C5">
        <w:rPr>
          <w:sz w:val="28"/>
          <w:szCs w:val="28"/>
        </w:rPr>
        <w:t xml:space="preserve"> Thủ trưởng đơn vị có trách nhiệm bố trí nơi làm việc và tạo điều kiện về phương tiện làm việc cần thiết cho công đoàn cơ sở hoạt động; trích nộp kinh phí công đoàn theo quy định của pháp luật</w:t>
      </w:r>
    </w:p>
    <w:p w:rsidR="00071E94" w:rsidRPr="00F709C5" w:rsidRDefault="00071E94" w:rsidP="00071E94">
      <w:pPr>
        <w:spacing w:before="60"/>
        <w:jc w:val="both"/>
        <w:rPr>
          <w:sz w:val="28"/>
          <w:szCs w:val="28"/>
        </w:rPr>
      </w:pPr>
      <w:r w:rsidRPr="00F709C5">
        <w:rPr>
          <w:sz w:val="28"/>
          <w:szCs w:val="28"/>
        </w:rPr>
        <w:tab/>
        <w:t>- Cán bộ công đoàn cơ sở được sử dụng thời gian để làm công tác công đoàn và được NSDLĐ trả lương như sau:</w:t>
      </w:r>
    </w:p>
    <w:p w:rsidR="00071E94" w:rsidRPr="00F709C5" w:rsidRDefault="00071E94" w:rsidP="00071E94">
      <w:pPr>
        <w:spacing w:before="60"/>
        <w:jc w:val="both"/>
        <w:rPr>
          <w:sz w:val="28"/>
          <w:szCs w:val="28"/>
        </w:rPr>
      </w:pPr>
      <w:r w:rsidRPr="00F709C5">
        <w:rPr>
          <w:sz w:val="28"/>
          <w:szCs w:val="28"/>
        </w:rPr>
        <w:tab/>
      </w:r>
      <w:r w:rsidRPr="00F709C5">
        <w:rPr>
          <w:sz w:val="28"/>
          <w:szCs w:val="28"/>
        </w:rPr>
        <w:tab/>
        <w:t>+ Chủ tịch, Phó Chủ tịch CĐCS: 24 giờ làm việc/1 tháng;</w:t>
      </w:r>
    </w:p>
    <w:p w:rsidR="00071E94" w:rsidRPr="00F709C5" w:rsidRDefault="00071E94" w:rsidP="00071E94">
      <w:pPr>
        <w:spacing w:before="60"/>
        <w:jc w:val="both"/>
        <w:rPr>
          <w:sz w:val="28"/>
          <w:szCs w:val="28"/>
        </w:rPr>
      </w:pPr>
      <w:r w:rsidRPr="00F709C5">
        <w:rPr>
          <w:sz w:val="28"/>
          <w:szCs w:val="28"/>
        </w:rPr>
        <w:tab/>
      </w:r>
      <w:r w:rsidRPr="00F709C5">
        <w:rPr>
          <w:sz w:val="28"/>
          <w:szCs w:val="28"/>
        </w:rPr>
        <w:tab/>
        <w:t>+ UV BCH, Tổ trưởng, Tổ Phó tổ công đoàn:  12 giờ làm việc/1 tháng.</w:t>
      </w:r>
    </w:p>
    <w:p w:rsidR="00071E94" w:rsidRPr="00F709C5" w:rsidRDefault="00071E94" w:rsidP="00071E94">
      <w:pPr>
        <w:spacing w:before="60"/>
        <w:jc w:val="both"/>
        <w:rPr>
          <w:i/>
          <w:sz w:val="28"/>
          <w:szCs w:val="28"/>
        </w:rPr>
      </w:pPr>
      <w:r w:rsidRPr="00F709C5">
        <w:rPr>
          <w:i/>
          <w:sz w:val="28"/>
          <w:szCs w:val="28"/>
        </w:rPr>
        <w:t>(Đối với Công đoàn các trường học thực hiện chế độ làm việc của BCH theo Công văn 08/2016/TT-BGDĐT ngày 28 tháng3 năm 2016 của Bộ Giáo dục và Đào tạo)</w:t>
      </w:r>
    </w:p>
    <w:p w:rsidR="00071E94" w:rsidRPr="00F709C5" w:rsidRDefault="00071E94" w:rsidP="00071E94">
      <w:pPr>
        <w:spacing w:before="60"/>
        <w:jc w:val="both"/>
        <w:rPr>
          <w:sz w:val="28"/>
          <w:szCs w:val="28"/>
        </w:rPr>
      </w:pPr>
      <w:r w:rsidRPr="00F709C5">
        <w:rPr>
          <w:sz w:val="28"/>
          <w:szCs w:val="28"/>
        </w:rPr>
        <w:tab/>
        <w:t>- Cán bộ công đoàn cơ sở được nghỉ làm việc và được hưởng lương do NSDLĐ chi trả trong những ngày tham gia cuộc họp, tập huấn do công đoàn cấp trên triệu tập.</w:t>
      </w:r>
    </w:p>
    <w:p w:rsidR="00071E94" w:rsidRPr="00715F8D" w:rsidRDefault="00071E94" w:rsidP="00071E94">
      <w:pPr>
        <w:ind w:firstLine="720"/>
        <w:jc w:val="both"/>
        <w:rPr>
          <w:sz w:val="28"/>
          <w:szCs w:val="28"/>
        </w:rPr>
      </w:pPr>
      <w:r w:rsidRPr="00844FE2">
        <w:rPr>
          <w:b/>
          <w:sz w:val="28"/>
          <w:szCs w:val="28"/>
        </w:rPr>
        <w:t>Điều 13</w:t>
      </w:r>
      <w:r>
        <w:rPr>
          <w:sz w:val="28"/>
          <w:szCs w:val="28"/>
        </w:rPr>
        <w:t xml:space="preserve">. </w:t>
      </w:r>
      <w:r w:rsidRPr="00715F8D">
        <w:rPr>
          <w:sz w:val="28"/>
          <w:szCs w:val="28"/>
        </w:rPr>
        <w:t>Chế độ thông tin, báo cáo:</w:t>
      </w:r>
    </w:p>
    <w:p w:rsidR="00071E94" w:rsidRPr="00715F8D" w:rsidRDefault="00071E94" w:rsidP="00071E94">
      <w:pPr>
        <w:ind w:firstLine="720"/>
        <w:jc w:val="both"/>
        <w:rPr>
          <w:sz w:val="28"/>
          <w:szCs w:val="28"/>
        </w:rPr>
      </w:pPr>
      <w:r w:rsidRPr="00715F8D">
        <w:rPr>
          <w:sz w:val="28"/>
          <w:szCs w:val="28"/>
        </w:rPr>
        <w:t>Thủ trưởng cơ quan có trách nhiệm thông tin cho Công đoàn biết về các chủ trương, kế hoạch hoạt động của chuyên môn. BCHCĐCS thông tin cho thủ trưởng biết về kết quả các phong trào thi đua và các hoạt động khác của Công đoàn.</w:t>
      </w:r>
    </w:p>
    <w:p w:rsidR="00071E94" w:rsidRPr="00535416" w:rsidRDefault="00071E94" w:rsidP="00071E94">
      <w:pPr>
        <w:ind w:firstLine="720"/>
        <w:jc w:val="center"/>
        <w:rPr>
          <w:b/>
          <w:sz w:val="28"/>
          <w:szCs w:val="28"/>
        </w:rPr>
      </w:pPr>
      <w:r>
        <w:rPr>
          <w:b/>
          <w:sz w:val="28"/>
          <w:szCs w:val="28"/>
        </w:rPr>
        <w:t>Chương IV: Điều khoản thi hành</w:t>
      </w:r>
    </w:p>
    <w:p w:rsidR="00071E94" w:rsidRPr="00715F8D" w:rsidRDefault="00071E94" w:rsidP="00071E94">
      <w:pPr>
        <w:ind w:firstLine="720"/>
        <w:jc w:val="both"/>
        <w:rPr>
          <w:sz w:val="28"/>
          <w:szCs w:val="28"/>
        </w:rPr>
      </w:pPr>
      <w:r w:rsidRPr="00844FE2">
        <w:rPr>
          <w:b/>
          <w:sz w:val="28"/>
          <w:szCs w:val="28"/>
        </w:rPr>
        <w:lastRenderedPageBreak/>
        <w:t>Điều 14</w:t>
      </w:r>
      <w:r>
        <w:rPr>
          <w:sz w:val="28"/>
          <w:szCs w:val="28"/>
        </w:rPr>
        <w:t>.</w:t>
      </w:r>
      <w:r w:rsidRPr="00715F8D">
        <w:rPr>
          <w:sz w:val="28"/>
          <w:szCs w:val="28"/>
        </w:rPr>
        <w:t xml:space="preserve"> Quy định này được thủ trưởng cơ quan và</w:t>
      </w:r>
      <w:r>
        <w:rPr>
          <w:sz w:val="28"/>
          <w:szCs w:val="28"/>
        </w:rPr>
        <w:t xml:space="preserve"> BCH CĐCS cơ quan </w:t>
      </w:r>
      <w:r w:rsidRPr="00715F8D">
        <w:rPr>
          <w:sz w:val="28"/>
          <w:szCs w:val="28"/>
        </w:rPr>
        <w:t>thoả thuận, thống nhất và có hiệu lực từ ngày ký.</w:t>
      </w:r>
    </w:p>
    <w:p w:rsidR="00071E94" w:rsidRPr="00715F8D" w:rsidRDefault="00071E94" w:rsidP="00071E94">
      <w:pPr>
        <w:ind w:firstLine="720"/>
        <w:jc w:val="both"/>
        <w:rPr>
          <w:sz w:val="28"/>
          <w:szCs w:val="28"/>
        </w:rPr>
      </w:pPr>
      <w:r w:rsidRPr="00844FE2">
        <w:rPr>
          <w:b/>
          <w:sz w:val="28"/>
          <w:szCs w:val="28"/>
        </w:rPr>
        <w:t>Điều 15</w:t>
      </w:r>
      <w:r>
        <w:rPr>
          <w:sz w:val="28"/>
          <w:szCs w:val="28"/>
        </w:rPr>
        <w:t>.</w:t>
      </w:r>
      <w:r w:rsidRPr="00715F8D">
        <w:rPr>
          <w:sz w:val="28"/>
          <w:szCs w:val="28"/>
        </w:rPr>
        <w:t xml:space="preserve"> Quá trình thực hiện có điều gì không ph</w:t>
      </w:r>
      <w:r>
        <w:rPr>
          <w:sz w:val="28"/>
          <w:szCs w:val="28"/>
        </w:rPr>
        <w:t>ù hợp hoặc có yêu cầu s</w:t>
      </w:r>
      <w:r w:rsidRPr="00F74137">
        <w:rPr>
          <w:sz w:val="28"/>
          <w:szCs w:val="28"/>
        </w:rPr>
        <w:t>ẽ</w:t>
      </w:r>
      <w:r w:rsidRPr="00715F8D">
        <w:rPr>
          <w:sz w:val="28"/>
          <w:szCs w:val="28"/>
        </w:rPr>
        <w:t xml:space="preserve"> được 2 bên bàn bạc, thống nhất, bổ sung.</w:t>
      </w:r>
    </w:p>
    <w:p w:rsidR="00071E94" w:rsidRPr="00715F8D" w:rsidRDefault="00071E94" w:rsidP="00071E94">
      <w:pPr>
        <w:jc w:val="both"/>
        <w:rPr>
          <w:sz w:val="28"/>
          <w:szCs w:val="28"/>
        </w:rPr>
      </w:pPr>
    </w:p>
    <w:p w:rsidR="00071E94" w:rsidRDefault="00071E94" w:rsidP="00071E94">
      <w:pPr>
        <w:jc w:val="both"/>
        <w:rPr>
          <w:sz w:val="28"/>
          <w:szCs w:val="28"/>
        </w:rPr>
      </w:pPr>
      <w:r>
        <w:rPr>
          <w:sz w:val="28"/>
          <w:szCs w:val="28"/>
        </w:rPr>
        <w:t>TH</w:t>
      </w:r>
      <w:r w:rsidRPr="00012282">
        <w:rPr>
          <w:sz w:val="28"/>
          <w:szCs w:val="28"/>
        </w:rPr>
        <w:t>Ủ</w:t>
      </w:r>
      <w:r>
        <w:rPr>
          <w:sz w:val="28"/>
          <w:szCs w:val="28"/>
        </w:rPr>
        <w:t xml:space="preserve"> TRƯ</w:t>
      </w:r>
      <w:r w:rsidRPr="00012282">
        <w:rPr>
          <w:sz w:val="28"/>
          <w:szCs w:val="28"/>
        </w:rPr>
        <w:t>ỞNG</w:t>
      </w:r>
      <w:r>
        <w:rPr>
          <w:sz w:val="28"/>
          <w:szCs w:val="28"/>
        </w:rPr>
        <w:t xml:space="preserve"> </w:t>
      </w:r>
      <w:r w:rsidRPr="00012282">
        <w:rPr>
          <w:sz w:val="28"/>
          <w:szCs w:val="28"/>
        </w:rPr>
        <w:t>ĐƠN</w:t>
      </w:r>
      <w:r>
        <w:rPr>
          <w:sz w:val="28"/>
          <w:szCs w:val="28"/>
        </w:rPr>
        <w:t xml:space="preserve"> V</w:t>
      </w:r>
      <w:r w:rsidRPr="00012282">
        <w:rPr>
          <w:sz w:val="28"/>
          <w:szCs w:val="28"/>
        </w:rPr>
        <w:t>Ị</w:t>
      </w:r>
      <w:r>
        <w:rPr>
          <w:sz w:val="28"/>
          <w:szCs w:val="28"/>
        </w:rPr>
        <w:t xml:space="preserve">                                TM BAN CH</w:t>
      </w:r>
      <w:r w:rsidRPr="00012282">
        <w:rPr>
          <w:sz w:val="28"/>
          <w:szCs w:val="28"/>
        </w:rPr>
        <w:t>ẤP</w:t>
      </w:r>
      <w:r>
        <w:rPr>
          <w:sz w:val="28"/>
          <w:szCs w:val="28"/>
        </w:rPr>
        <w:t xml:space="preserve"> H</w:t>
      </w:r>
      <w:r w:rsidRPr="00012282">
        <w:rPr>
          <w:sz w:val="28"/>
          <w:szCs w:val="28"/>
        </w:rPr>
        <w:t>ÀNH</w:t>
      </w:r>
    </w:p>
    <w:p w:rsidR="00071E94" w:rsidRDefault="00071E94" w:rsidP="00071E94">
      <w:pPr>
        <w:jc w:val="both"/>
        <w:rPr>
          <w:sz w:val="28"/>
          <w:szCs w:val="28"/>
        </w:rPr>
      </w:pPr>
      <w:r>
        <w:rPr>
          <w:sz w:val="28"/>
          <w:szCs w:val="28"/>
        </w:rPr>
        <w:t xml:space="preserve">                                                                                  CH</w:t>
      </w:r>
      <w:r w:rsidRPr="00012282">
        <w:rPr>
          <w:sz w:val="28"/>
          <w:szCs w:val="28"/>
        </w:rPr>
        <w:t>Ủ</w:t>
      </w:r>
      <w:r>
        <w:rPr>
          <w:sz w:val="28"/>
          <w:szCs w:val="28"/>
        </w:rPr>
        <w:t xml:space="preserve"> T</w:t>
      </w:r>
      <w:r w:rsidRPr="00012282">
        <w:rPr>
          <w:sz w:val="28"/>
          <w:szCs w:val="28"/>
        </w:rPr>
        <w:t>ỊCH</w:t>
      </w:r>
    </w:p>
    <w:p w:rsidR="00071E94" w:rsidRPr="00FB1C16" w:rsidRDefault="00071E94" w:rsidP="00071E94">
      <w:pPr>
        <w:jc w:val="both"/>
        <w:rPr>
          <w:i/>
          <w:sz w:val="28"/>
          <w:szCs w:val="28"/>
        </w:rPr>
      </w:pPr>
      <w:r>
        <w:rPr>
          <w:sz w:val="28"/>
          <w:szCs w:val="28"/>
        </w:rPr>
        <w:t xml:space="preserve">    </w:t>
      </w:r>
      <w:r w:rsidRPr="00FB1C16">
        <w:rPr>
          <w:i/>
          <w:sz w:val="28"/>
          <w:szCs w:val="28"/>
        </w:rPr>
        <w:t>(kí tên đóng dấu)</w:t>
      </w:r>
    </w:p>
    <w:p w:rsidR="00071E94" w:rsidRPr="00FB1C16" w:rsidRDefault="00071E94" w:rsidP="00071E94">
      <w:pPr>
        <w:jc w:val="both"/>
        <w:rPr>
          <w:i/>
          <w:sz w:val="28"/>
          <w:szCs w:val="28"/>
        </w:rPr>
      </w:pPr>
    </w:p>
    <w:p w:rsidR="00071E94" w:rsidRPr="00715F8D" w:rsidRDefault="00071E94" w:rsidP="00071E94">
      <w:pPr>
        <w:jc w:val="both"/>
        <w:rPr>
          <w:sz w:val="28"/>
          <w:szCs w:val="28"/>
        </w:rPr>
      </w:pPr>
    </w:p>
    <w:p w:rsidR="00071E94" w:rsidRPr="00715F8D" w:rsidRDefault="00071E94" w:rsidP="00071E94">
      <w:pPr>
        <w:jc w:val="both"/>
        <w:rPr>
          <w:sz w:val="28"/>
          <w:szCs w:val="28"/>
        </w:rPr>
      </w:pPr>
    </w:p>
    <w:p w:rsidR="00071E94" w:rsidRPr="00715F8D" w:rsidRDefault="00071E94" w:rsidP="00071E94">
      <w:pPr>
        <w:jc w:val="both"/>
        <w:rPr>
          <w:sz w:val="28"/>
          <w:szCs w:val="28"/>
        </w:rPr>
      </w:pPr>
    </w:p>
    <w:p w:rsidR="00071E94" w:rsidRPr="00715F8D" w:rsidRDefault="00071E94" w:rsidP="00071E94">
      <w:pPr>
        <w:jc w:val="both"/>
        <w:rPr>
          <w:sz w:val="28"/>
          <w:szCs w:val="28"/>
        </w:rPr>
      </w:pPr>
    </w:p>
    <w:p w:rsidR="00071E94" w:rsidRPr="00715F8D" w:rsidRDefault="00071E94" w:rsidP="00071E94">
      <w:pPr>
        <w:jc w:val="both"/>
        <w:rPr>
          <w:sz w:val="28"/>
          <w:szCs w:val="28"/>
        </w:rPr>
      </w:pPr>
    </w:p>
    <w:p w:rsidR="00071E94" w:rsidRPr="00715F8D" w:rsidRDefault="00071E94" w:rsidP="00071E94">
      <w:pPr>
        <w:jc w:val="both"/>
        <w:rPr>
          <w:sz w:val="28"/>
          <w:szCs w:val="28"/>
        </w:rPr>
      </w:pPr>
    </w:p>
    <w:p w:rsidR="00071E94" w:rsidRPr="00715F8D" w:rsidRDefault="00071E94" w:rsidP="00071E94">
      <w:pPr>
        <w:jc w:val="both"/>
        <w:rPr>
          <w:sz w:val="28"/>
          <w:szCs w:val="28"/>
        </w:rPr>
      </w:pPr>
    </w:p>
    <w:p w:rsidR="00071E94" w:rsidRPr="00715F8D" w:rsidRDefault="00071E94" w:rsidP="00071E94">
      <w:pPr>
        <w:jc w:val="both"/>
        <w:rPr>
          <w:sz w:val="28"/>
          <w:szCs w:val="28"/>
        </w:rPr>
      </w:pPr>
    </w:p>
    <w:p w:rsidR="00071E94" w:rsidRPr="00715F8D" w:rsidRDefault="00071E94" w:rsidP="00071E94">
      <w:pPr>
        <w:jc w:val="both"/>
        <w:rPr>
          <w:sz w:val="28"/>
          <w:szCs w:val="28"/>
        </w:rPr>
      </w:pPr>
    </w:p>
    <w:p w:rsidR="00071E94" w:rsidRPr="00715F8D" w:rsidRDefault="00071E94" w:rsidP="00071E94">
      <w:pPr>
        <w:jc w:val="both"/>
        <w:rPr>
          <w:sz w:val="28"/>
          <w:szCs w:val="28"/>
        </w:rPr>
      </w:pPr>
    </w:p>
    <w:p w:rsidR="00071E94" w:rsidRPr="00715F8D" w:rsidRDefault="00071E94" w:rsidP="00071E94">
      <w:pPr>
        <w:jc w:val="both"/>
        <w:rPr>
          <w:sz w:val="28"/>
          <w:szCs w:val="28"/>
        </w:rPr>
      </w:pPr>
    </w:p>
    <w:p w:rsidR="00071E94" w:rsidRPr="00715F8D" w:rsidRDefault="00071E94" w:rsidP="00071E94">
      <w:pPr>
        <w:jc w:val="both"/>
        <w:rPr>
          <w:sz w:val="28"/>
          <w:szCs w:val="28"/>
        </w:rPr>
      </w:pPr>
    </w:p>
    <w:p w:rsidR="00071E94" w:rsidRPr="00715F8D" w:rsidRDefault="00071E94" w:rsidP="00071E94">
      <w:pPr>
        <w:jc w:val="both"/>
        <w:rPr>
          <w:sz w:val="28"/>
          <w:szCs w:val="28"/>
        </w:rPr>
      </w:pPr>
    </w:p>
    <w:p w:rsidR="00071E94" w:rsidRPr="00715F8D" w:rsidRDefault="00071E94" w:rsidP="00071E94">
      <w:pPr>
        <w:jc w:val="both"/>
        <w:rPr>
          <w:sz w:val="28"/>
          <w:szCs w:val="28"/>
        </w:rPr>
      </w:pPr>
    </w:p>
    <w:p w:rsidR="00071E94" w:rsidRPr="00715F8D" w:rsidRDefault="00071E94" w:rsidP="00071E94">
      <w:pPr>
        <w:jc w:val="both"/>
        <w:rPr>
          <w:sz w:val="28"/>
          <w:szCs w:val="28"/>
        </w:rPr>
      </w:pPr>
    </w:p>
    <w:p w:rsidR="00071E94" w:rsidRPr="00715F8D" w:rsidRDefault="00071E94" w:rsidP="00071E94">
      <w:pPr>
        <w:jc w:val="both"/>
        <w:rPr>
          <w:sz w:val="28"/>
          <w:szCs w:val="28"/>
        </w:rPr>
      </w:pPr>
    </w:p>
    <w:p w:rsidR="00071E94" w:rsidRPr="00715F8D" w:rsidRDefault="00071E94" w:rsidP="00071E94">
      <w:pPr>
        <w:jc w:val="both"/>
        <w:rPr>
          <w:sz w:val="28"/>
          <w:szCs w:val="28"/>
        </w:rPr>
      </w:pPr>
    </w:p>
    <w:p w:rsidR="00016C6C" w:rsidRDefault="00016C6C"/>
    <w:sectPr w:rsidR="00016C6C" w:rsidSect="00B31EDB">
      <w:pgSz w:w="11907" w:h="16840" w:code="9"/>
      <w:pgMar w:top="720" w:right="1152" w:bottom="720" w:left="158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71E94"/>
    <w:rsid w:val="00016C6C"/>
    <w:rsid w:val="00071E94"/>
    <w:rsid w:val="008E2531"/>
    <w:rsid w:val="00A71A05"/>
    <w:rsid w:val="00C06D4E"/>
    <w:rsid w:val="00DC32E3"/>
    <w:rsid w:val="00DF59A0"/>
    <w:rsid w:val="00E63D34"/>
    <w:rsid w:val="00F928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E9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4945</Characters>
  <Application>Microsoft Office Word</Application>
  <DocSecurity>0</DocSecurity>
  <Lines>41</Lines>
  <Paragraphs>11</Paragraphs>
  <ScaleCrop>false</ScaleCrop>
  <Company>Microsoft</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dc:creator>
  <cp:lastModifiedBy>hoangtuan</cp:lastModifiedBy>
  <cp:revision>2</cp:revision>
  <dcterms:created xsi:type="dcterms:W3CDTF">2020-06-30T15:15:00Z</dcterms:created>
  <dcterms:modified xsi:type="dcterms:W3CDTF">2020-06-30T15:15:00Z</dcterms:modified>
</cp:coreProperties>
</file>