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F7" w:rsidRPr="00197ED3" w:rsidRDefault="009A69F7" w:rsidP="009A69F7">
      <w:pPr>
        <w:pStyle w:val="Heading1"/>
        <w:spacing w:before="0"/>
        <w:ind w:left="-902" w:right="-629" w:firstLine="539"/>
        <w:rPr>
          <w:rFonts w:ascii="Times New Roman" w:eastAsia="Times New Roman" w:hAnsi="Times New Roman" w:cs="Times New Roman"/>
          <w:bCs w:val="0"/>
          <w:color w:val="auto"/>
          <w:spacing w:val="-2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 w:val="0"/>
          <w:color w:val="auto"/>
          <w:spacing w:val="-20"/>
          <w:sz w:val="26"/>
          <w:szCs w:val="26"/>
          <w:u w:val="single"/>
        </w:rPr>
        <w:t>Mẫu 4</w:t>
      </w:r>
    </w:p>
    <w:p w:rsidR="009A69F7" w:rsidRPr="00197ED3" w:rsidRDefault="009A69F7" w:rsidP="009A69F7">
      <w:pPr>
        <w:pStyle w:val="Heading1"/>
        <w:spacing w:before="0"/>
        <w:ind w:left="-902" w:right="-629" w:firstLine="539"/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</w:pPr>
      <w:r w:rsidRPr="00197ED3"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         </w:t>
      </w:r>
      <w:r w:rsidRPr="00197ED3"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T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</w:t>
      </w:r>
      <w:r w:rsidRPr="00197ED3"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>ÊN CƠ QUAN, ĐƠN VỊ</w:t>
      </w:r>
      <w:r w:rsidRPr="00197ED3"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  <w:t xml:space="preserve">                         </w:t>
      </w:r>
      <w:r w:rsidRPr="00197ED3"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  <w:t xml:space="preserve">   CỘNG HÒA XÃ HỘI CHỦ NGHĨA VIỆT NAM</w:t>
      </w:r>
    </w:p>
    <w:p w:rsidR="009A69F7" w:rsidRPr="00197ED3" w:rsidRDefault="009A69F7" w:rsidP="009A69F7">
      <w:pPr>
        <w:ind w:hanging="360"/>
        <w:rPr>
          <w:rFonts w:eastAsia="Times New Roman" w:cs="Times New Roman"/>
          <w:b/>
          <w:bCs/>
          <w:spacing w:val="-20"/>
          <w:sz w:val="26"/>
          <w:szCs w:val="26"/>
        </w:rPr>
      </w:pPr>
      <w:r>
        <w:rPr>
          <w:rFonts w:eastAsia="Times New Roman" w:cs="Times New Roman"/>
          <w:bCs/>
          <w:spacing w:val="-20"/>
          <w:sz w:val="16"/>
          <w:szCs w:val="16"/>
        </w:rPr>
        <w:t xml:space="preserve">         </w:t>
      </w:r>
      <w:r w:rsidRPr="009A69F7">
        <w:rPr>
          <w:rFonts w:eastAsia="Times New Roman" w:cs="Times New Roman"/>
          <w:b/>
          <w:bCs/>
          <w:spacing w:val="-20"/>
          <w:sz w:val="24"/>
          <w:szCs w:val="24"/>
        </w:rPr>
        <w:t>CÔNG ĐOÀN CƠ SỞ…………</w:t>
      </w:r>
      <w:r>
        <w:rPr>
          <w:rFonts w:eastAsia="Times New Roman" w:cs="Times New Roman"/>
          <w:bCs/>
          <w:spacing w:val="-20"/>
          <w:sz w:val="16"/>
          <w:szCs w:val="16"/>
        </w:rPr>
        <w:t xml:space="preserve">   </w:t>
      </w:r>
      <w:r w:rsidRPr="00197ED3">
        <w:rPr>
          <w:rFonts w:eastAsia="Times New Roman" w:cs="Times New Roman"/>
          <w:b/>
          <w:bCs/>
          <w:spacing w:val="-20"/>
          <w:sz w:val="26"/>
          <w:szCs w:val="26"/>
        </w:rPr>
        <w:t xml:space="preserve">                          </w:t>
      </w:r>
      <w:r>
        <w:rPr>
          <w:rFonts w:eastAsia="Times New Roman" w:cs="Times New Roman"/>
          <w:b/>
          <w:bCs/>
          <w:spacing w:val="-20"/>
          <w:sz w:val="26"/>
          <w:szCs w:val="26"/>
        </w:rPr>
        <w:t xml:space="preserve">                             </w:t>
      </w:r>
      <w:r w:rsidRPr="00197ED3">
        <w:rPr>
          <w:rFonts w:eastAsia="Times New Roman" w:cs="Times New Roman"/>
          <w:b/>
          <w:bCs/>
          <w:spacing w:val="-2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spacing w:val="-20"/>
          <w:sz w:val="26"/>
          <w:szCs w:val="26"/>
        </w:rPr>
        <w:t xml:space="preserve">   </w:t>
      </w:r>
      <w:r w:rsidRPr="00197ED3">
        <w:rPr>
          <w:rFonts w:eastAsia="Times New Roman" w:cs="Times New Roman"/>
          <w:b/>
          <w:bCs/>
          <w:spacing w:val="-20"/>
          <w:sz w:val="26"/>
          <w:szCs w:val="26"/>
        </w:rPr>
        <w:t>Độc lập  - Tự do - Hạnh phúc</w:t>
      </w:r>
    </w:p>
    <w:p w:rsidR="009A69F7" w:rsidRPr="00197ED3" w:rsidRDefault="009A69F7" w:rsidP="009A69F7">
      <w:pPr>
        <w:tabs>
          <w:tab w:val="center" w:pos="4680"/>
          <w:tab w:val="left" w:pos="6045"/>
        </w:tabs>
        <w:jc w:val="center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bCs/>
          <w:noProof/>
          <w:spacing w:val="-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0F7FD" wp14:editId="68F6851E">
                <wp:simplePos x="0" y="0"/>
                <wp:positionH relativeFrom="column">
                  <wp:posOffset>3609975</wp:posOffset>
                </wp:positionH>
                <wp:positionV relativeFrom="paragraph">
                  <wp:posOffset>39370</wp:posOffset>
                </wp:positionV>
                <wp:extent cx="17145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F8650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3.1pt" to="41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"/>
            </w:pict>
          </mc:Fallback>
        </mc:AlternateContent>
      </w:r>
    </w:p>
    <w:p w:rsidR="009A69F7" w:rsidRPr="00197ED3" w:rsidRDefault="009A69F7" w:rsidP="009A69F7">
      <w:pPr>
        <w:tabs>
          <w:tab w:val="center" w:pos="4680"/>
          <w:tab w:val="left" w:pos="6045"/>
        </w:tabs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/>
          <w:bCs/>
          <w:noProof/>
          <w:spacing w:val="-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B26E" wp14:editId="2992FA55">
                <wp:simplePos x="0" y="0"/>
                <wp:positionH relativeFrom="column">
                  <wp:posOffset>414710</wp:posOffset>
                </wp:positionH>
                <wp:positionV relativeFrom="paragraph">
                  <wp:posOffset>-3423</wp:posOffset>
                </wp:positionV>
                <wp:extent cx="1160891" cy="0"/>
                <wp:effectExtent l="0" t="0" r="2032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8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22A4C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-.25pt" to="12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iZ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TkUaSD&#10;Hu29JaJpPSq1UqCgtgicoFRvXA4JpdrZUCs9q7151vS7Q0qXLVENj4xfLwZQspCRvEkJG2fgvkP/&#10;RTOIIUevo2zn2nYBEgRB59idy707/OwRhcMsm6eLZYYR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"/>
            </w:pict>
          </mc:Fallback>
        </mc:AlternateContent>
      </w:r>
      <w:r w:rsidRPr="00197ED3">
        <w:rPr>
          <w:rFonts w:eastAsia="Times New Roman" w:cs="Times New Roman"/>
          <w:i/>
          <w:szCs w:val="28"/>
        </w:rPr>
        <w:t xml:space="preserve">                                      </w:t>
      </w:r>
      <w:r>
        <w:rPr>
          <w:rFonts w:eastAsia="Times New Roman" w:cs="Times New Roman"/>
          <w:i/>
          <w:szCs w:val="28"/>
        </w:rPr>
        <w:t xml:space="preserve">                              </w:t>
      </w:r>
      <w:r>
        <w:rPr>
          <w:rFonts w:eastAsia="Times New Roman" w:cs="Times New Roman"/>
          <w:i/>
          <w:szCs w:val="28"/>
        </w:rPr>
        <w:t>…………., ngày … tháng … năm 2023</w:t>
      </w:r>
    </w:p>
    <w:p w:rsidR="009A69F7" w:rsidRDefault="009A69F7" w:rsidP="009A69F7">
      <w:pPr>
        <w:rPr>
          <w:szCs w:val="28"/>
        </w:rPr>
      </w:pPr>
    </w:p>
    <w:p w:rsidR="009A69F7" w:rsidRDefault="009A69F7" w:rsidP="009A69F7">
      <w:pPr>
        <w:jc w:val="center"/>
        <w:rPr>
          <w:rStyle w:val="fontstyle01"/>
        </w:rPr>
      </w:pPr>
      <w:r>
        <w:rPr>
          <w:rStyle w:val="fontstyle01"/>
        </w:rPr>
        <w:t>TỜ TRÌNH</w:t>
      </w:r>
      <w:r>
        <w:rPr>
          <w:b/>
          <w:bCs/>
          <w:color w:val="000000"/>
          <w:szCs w:val="28"/>
        </w:rPr>
        <w:br/>
      </w:r>
      <w:r>
        <w:rPr>
          <w:rStyle w:val="fontstyle01"/>
        </w:rPr>
        <w:t xml:space="preserve">Về việc đề nghị công nhận cơ quan, đơn vị, doanh nghiệp đạt </w:t>
      </w:r>
    </w:p>
    <w:p w:rsidR="009A69F7" w:rsidRDefault="009A69F7" w:rsidP="009A69F7">
      <w:pPr>
        <w:jc w:val="center"/>
        <w:rPr>
          <w:rStyle w:val="fontstyle01"/>
        </w:rPr>
      </w:pPr>
      <w:r>
        <w:rPr>
          <w:rStyle w:val="fontstyle01"/>
        </w:rPr>
        <w:t>chuẩn văn hóa giai đoạn 02 năm (giai đoạn 05 năm)</w:t>
      </w:r>
    </w:p>
    <w:p w:rsidR="009A69F7" w:rsidRDefault="009A69F7" w:rsidP="009A69F7">
      <w:pPr>
        <w:jc w:val="center"/>
        <w:rPr>
          <w:szCs w:val="28"/>
        </w:rPr>
      </w:pPr>
    </w:p>
    <w:p w:rsidR="009A69F7" w:rsidRDefault="009A69F7" w:rsidP="009A69F7">
      <w:pPr>
        <w:ind w:left="720" w:firstLine="720"/>
        <w:rPr>
          <w:szCs w:val="28"/>
        </w:rPr>
      </w:pPr>
      <w:r w:rsidRPr="00F50A18">
        <w:rPr>
          <w:szCs w:val="28"/>
        </w:rPr>
        <w:t xml:space="preserve">Kính gửi: </w:t>
      </w:r>
    </w:p>
    <w:p w:rsidR="009A69F7" w:rsidRPr="00AC0B4C" w:rsidRDefault="009A69F7" w:rsidP="009A69F7">
      <w:pPr>
        <w:pStyle w:val="ListParagraph"/>
        <w:numPr>
          <w:ilvl w:val="0"/>
          <w:numId w:val="1"/>
        </w:numPr>
        <w:rPr>
          <w:szCs w:val="28"/>
        </w:rPr>
      </w:pPr>
      <w:r w:rsidRPr="00AC0B4C">
        <w:rPr>
          <w:szCs w:val="28"/>
        </w:rPr>
        <w:t>Liên đoàn Lao độ</w:t>
      </w:r>
      <w:r w:rsidR="0084137A">
        <w:rPr>
          <w:szCs w:val="28"/>
        </w:rPr>
        <w:t>ng huyện Phú Riềng</w:t>
      </w:r>
      <w:bookmarkStart w:id="0" w:name="_GoBack"/>
      <w:bookmarkEnd w:id="0"/>
    </w:p>
    <w:p w:rsidR="009A69F7" w:rsidRPr="00F50A18" w:rsidRDefault="009A69F7" w:rsidP="009A69F7">
      <w:pPr>
        <w:jc w:val="both"/>
        <w:rPr>
          <w:szCs w:val="28"/>
        </w:rPr>
      </w:pPr>
    </w:p>
    <w:p w:rsidR="009A69F7" w:rsidRPr="00051048" w:rsidRDefault="009A69F7" w:rsidP="009A69F7">
      <w:pPr>
        <w:spacing w:before="120" w:line="264" w:lineRule="auto"/>
        <w:ind w:firstLine="709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zCs w:val="28"/>
        </w:rPr>
        <w:t xml:space="preserve">Hướng dẫn số … /HD-LĐLĐ ngày … /… /2022 của Liên đoàn Lao động tỉnh hướng dẫn thực hiện </w:t>
      </w:r>
      <w:r w:rsidRPr="00197ED3">
        <w:rPr>
          <w:rFonts w:eastAsia="Times New Roman" w:cs="Times New Roman"/>
          <w:spacing w:val="-6"/>
          <w:szCs w:val="28"/>
        </w:rPr>
        <w:t>Quyết định số 22</w:t>
      </w:r>
      <w:r>
        <w:rPr>
          <w:rFonts w:eastAsia="Times New Roman" w:cs="Times New Roman"/>
          <w:spacing w:val="-6"/>
          <w:szCs w:val="28"/>
        </w:rPr>
        <w:t>14</w:t>
      </w:r>
      <w:r w:rsidRPr="00197ED3">
        <w:rPr>
          <w:rFonts w:eastAsia="Times New Roman" w:cs="Times New Roman"/>
          <w:spacing w:val="-6"/>
          <w:szCs w:val="28"/>
        </w:rPr>
        <w:t>/</w:t>
      </w:r>
      <w:r>
        <w:rPr>
          <w:rFonts w:eastAsia="Times New Roman" w:cs="Times New Roman"/>
          <w:spacing w:val="-6"/>
          <w:szCs w:val="28"/>
        </w:rPr>
        <w:t xml:space="preserve"> </w:t>
      </w:r>
      <w:r w:rsidRPr="00197ED3">
        <w:rPr>
          <w:rFonts w:eastAsia="Times New Roman" w:cs="Times New Roman"/>
          <w:spacing w:val="-6"/>
          <w:szCs w:val="28"/>
        </w:rPr>
        <w:t>QĐ-</w:t>
      </w:r>
      <w:r>
        <w:rPr>
          <w:rFonts w:eastAsia="Times New Roman" w:cs="Times New Roman"/>
          <w:spacing w:val="-6"/>
          <w:szCs w:val="28"/>
        </w:rPr>
        <w:t xml:space="preserve"> TTg </w:t>
      </w:r>
      <w:r w:rsidRPr="00197ED3">
        <w:rPr>
          <w:rFonts w:eastAsia="Times New Roman" w:cs="Times New Roman"/>
          <w:spacing w:val="-6"/>
          <w:szCs w:val="28"/>
        </w:rPr>
        <w:t xml:space="preserve"> ngày </w:t>
      </w:r>
      <w:r>
        <w:rPr>
          <w:rFonts w:eastAsia="Times New Roman" w:cs="Times New Roman"/>
          <w:spacing w:val="-6"/>
          <w:szCs w:val="28"/>
        </w:rPr>
        <w:t>2</w:t>
      </w:r>
      <w:r w:rsidRPr="00197ED3">
        <w:rPr>
          <w:rFonts w:eastAsia="Times New Roman" w:cs="Times New Roman"/>
          <w:spacing w:val="-6"/>
          <w:szCs w:val="28"/>
        </w:rPr>
        <w:t>8/</w:t>
      </w:r>
      <w:r>
        <w:rPr>
          <w:rFonts w:eastAsia="Times New Roman" w:cs="Times New Roman"/>
          <w:spacing w:val="-6"/>
          <w:szCs w:val="28"/>
        </w:rPr>
        <w:t>12/202</w:t>
      </w:r>
      <w:r w:rsidRPr="00197ED3">
        <w:rPr>
          <w:rFonts w:eastAsia="Times New Roman" w:cs="Times New Roman"/>
          <w:spacing w:val="-6"/>
          <w:szCs w:val="28"/>
        </w:rPr>
        <w:t xml:space="preserve">1 của </w:t>
      </w:r>
      <w:r>
        <w:rPr>
          <w:rFonts w:eastAsia="Times New Roman" w:cs="Times New Roman"/>
          <w:spacing w:val="-6"/>
          <w:szCs w:val="28"/>
        </w:rPr>
        <w:t xml:space="preserve">Thủ tướng Chính phủ </w:t>
      </w:r>
      <w:r w:rsidRPr="00197ED3">
        <w:rPr>
          <w:rFonts w:eastAsia="Times New Roman" w:cs="Times New Roman"/>
          <w:spacing w:val="-6"/>
          <w:szCs w:val="28"/>
        </w:rPr>
        <w:t xml:space="preserve">về việc </w:t>
      </w:r>
      <w:r w:rsidRPr="00065A37">
        <w:rPr>
          <w:rFonts w:eastAsia="Times New Roman" w:cs="Times New Roman"/>
          <w:szCs w:val="28"/>
        </w:rPr>
        <w:t>phê duyệt Chương trình thực hiện Phong trào “Toàn dân đoàn kết xây dựng đời sống văn hóa” giai đoạn 2021-2026</w:t>
      </w:r>
      <w:r>
        <w:rPr>
          <w:rFonts w:eastAsia="Times New Roman" w:cs="Times New Roman"/>
          <w:szCs w:val="28"/>
        </w:rPr>
        <w:t>;</w:t>
      </w:r>
    </w:p>
    <w:p w:rsidR="009A69F7" w:rsidRDefault="009A69F7" w:rsidP="009A69F7">
      <w:pPr>
        <w:spacing w:before="120" w:line="264" w:lineRule="auto"/>
        <w:ind w:firstLine="709"/>
        <w:jc w:val="both"/>
        <w:rPr>
          <w:szCs w:val="28"/>
        </w:rPr>
      </w:pPr>
      <w:r w:rsidRPr="005411DD">
        <w:rPr>
          <w:szCs w:val="28"/>
        </w:rPr>
        <w:tab/>
        <w:t>Căn cứ kết quả kiểm tra, đánh giá kết quả thực hiện tiêu chuẩn công nhận cơ quan, đơn vị, doanh nghiệp đạt chuẩ</w:t>
      </w:r>
      <w:r>
        <w:rPr>
          <w:szCs w:val="28"/>
        </w:rPr>
        <w:t>n văn hóa; cơ quan, đơn vị, doanh nghiệp… k</w:t>
      </w:r>
      <w:r w:rsidRPr="00AC0B4C">
        <w:rPr>
          <w:szCs w:val="28"/>
        </w:rPr>
        <w:t>ính</w:t>
      </w:r>
      <w:r>
        <w:rPr>
          <w:szCs w:val="28"/>
        </w:rPr>
        <w:t xml:space="preserve"> đề nghị Liên đoàn Lao động… /công đoàn ngành…</w:t>
      </w:r>
      <w:r w:rsidRPr="00AC0B4C">
        <w:rPr>
          <w:szCs w:val="28"/>
        </w:rPr>
        <w:t xml:space="preserve"> trình</w:t>
      </w:r>
      <w:r>
        <w:rPr>
          <w:szCs w:val="28"/>
        </w:rPr>
        <w:t xml:space="preserve"> Liên đoàn Lao động tỉnh</w:t>
      </w:r>
      <w:r w:rsidRPr="00AC0B4C">
        <w:rPr>
          <w:szCs w:val="28"/>
        </w:rPr>
        <w:t xml:space="preserve"> </w:t>
      </w:r>
      <w:r>
        <w:rPr>
          <w:szCs w:val="28"/>
        </w:rPr>
        <w:t xml:space="preserve">xem xét ra </w:t>
      </w:r>
      <w:r w:rsidRPr="00AC0B4C">
        <w:rPr>
          <w:szCs w:val="28"/>
        </w:rPr>
        <w:t>quyết định</w:t>
      </w:r>
      <w:r>
        <w:rPr>
          <w:szCs w:val="28"/>
        </w:rPr>
        <w:t xml:space="preserve"> </w:t>
      </w:r>
      <w:r w:rsidRPr="00236F9D">
        <w:rPr>
          <w:szCs w:val="28"/>
        </w:rPr>
        <w:t>công nhận cơ quan, đơn vị, doanh nghiệp đạ</w:t>
      </w:r>
      <w:r>
        <w:rPr>
          <w:szCs w:val="28"/>
        </w:rPr>
        <w:t xml:space="preserve">t </w:t>
      </w:r>
      <w:r w:rsidRPr="00236F9D">
        <w:rPr>
          <w:szCs w:val="28"/>
        </w:rPr>
        <w:t>chuẩn văn hóa giai đoạn 02 năm (giai đoạn 05 năm)</w:t>
      </w:r>
      <w:r>
        <w:rPr>
          <w:szCs w:val="28"/>
        </w:rPr>
        <w:t>.</w:t>
      </w:r>
    </w:p>
    <w:p w:rsidR="009A69F7" w:rsidRPr="00AC0B4C" w:rsidRDefault="009A69F7" w:rsidP="009A69F7">
      <w:pPr>
        <w:spacing w:before="120" w:line="264" w:lineRule="auto"/>
        <w:ind w:firstLine="709"/>
        <w:jc w:val="both"/>
        <w:rPr>
          <w:szCs w:val="28"/>
        </w:rPr>
      </w:pPr>
      <w:r w:rsidRPr="00AC0B4C">
        <w:rPr>
          <w:szCs w:val="28"/>
        </w:rPr>
        <w:t>*Hồ sơ gồm có 0</w:t>
      </w:r>
      <w:r>
        <w:rPr>
          <w:szCs w:val="28"/>
        </w:rPr>
        <w:t>1</w:t>
      </w:r>
      <w:r w:rsidRPr="00AC0B4C">
        <w:rPr>
          <w:szCs w:val="28"/>
        </w:rPr>
        <w:t xml:space="preserve"> bộ</w:t>
      </w:r>
      <w:r>
        <w:rPr>
          <w:szCs w:val="28"/>
        </w:rPr>
        <w:t>:</w:t>
      </w:r>
    </w:p>
    <w:p w:rsidR="009A69F7" w:rsidRDefault="009A69F7" w:rsidP="009A69F7">
      <w:pPr>
        <w:spacing w:before="120" w:line="264" w:lineRule="auto"/>
        <w:ind w:firstLine="720"/>
        <w:jc w:val="both"/>
        <w:rPr>
          <w:rFonts w:eastAsia="Times New Roman" w:cs="Times New Roman"/>
          <w:szCs w:val="28"/>
        </w:rPr>
      </w:pPr>
      <w:r w:rsidRPr="00220296">
        <w:rPr>
          <w:rFonts w:eastAsia="Times New Roman" w:cs="Times New Roman"/>
          <w:szCs w:val="28"/>
        </w:rPr>
        <w:t>- Tờ trình đề nghị công nhận cơ quan, đơn vị, doanh nghiệp đạt chuẩn văn hóa giai đoạn 02 năm, giai đoạn 05 năm</w:t>
      </w:r>
      <w:r>
        <w:rPr>
          <w:rFonts w:eastAsia="Times New Roman" w:cs="Times New Roman"/>
          <w:szCs w:val="28"/>
        </w:rPr>
        <w:t>.</w:t>
      </w:r>
    </w:p>
    <w:p w:rsidR="009A69F7" w:rsidRPr="00220296" w:rsidRDefault="009A69F7" w:rsidP="009A69F7">
      <w:pPr>
        <w:spacing w:before="120" w:line="264" w:lineRule="auto"/>
        <w:ind w:firstLine="720"/>
        <w:jc w:val="both"/>
        <w:rPr>
          <w:rFonts w:eastAsia="Times New Roman" w:cs="Times New Roman"/>
          <w:szCs w:val="28"/>
        </w:rPr>
      </w:pPr>
      <w:r w:rsidRPr="00220296">
        <w:rPr>
          <w:rFonts w:eastAsia="Times New Roman" w:cs="Times New Roman"/>
          <w:szCs w:val="28"/>
        </w:rPr>
        <w:t>- Bảng tự chấm điểm: 02 bảng tự chấm điểm đối với giai đoạn 02 năm; 03 bảng tự chấm điểm đối với giai đoạn 05 năm. (Mẫu 2A, 2B)</w:t>
      </w:r>
    </w:p>
    <w:p w:rsidR="009A69F7" w:rsidRPr="002706D1" w:rsidRDefault="009A69F7" w:rsidP="009A69F7">
      <w:pPr>
        <w:spacing w:before="120" w:line="264" w:lineRule="auto"/>
        <w:ind w:firstLine="720"/>
        <w:jc w:val="both"/>
        <w:rPr>
          <w:rFonts w:eastAsia="Times New Roman" w:cs="Times New Roman"/>
          <w:szCs w:val="28"/>
        </w:rPr>
      </w:pPr>
      <w:r w:rsidRPr="00220296">
        <w:rPr>
          <w:rFonts w:eastAsia="Times New Roman" w:cs="Times New Roman"/>
          <w:szCs w:val="28"/>
        </w:rPr>
        <w:t xml:space="preserve">- Báo cáo thành tích: Giai đoạn 02 năm, giai đoạn 05 năm của cơ quan, đơn vị, doanh nghiệp. </w:t>
      </w:r>
      <w:r>
        <w:rPr>
          <w:rFonts w:eastAsia="Times New Roman" w:cs="Times New Roman"/>
          <w:szCs w:val="28"/>
        </w:rPr>
        <w:t>(</w:t>
      </w:r>
      <w:r w:rsidRPr="00220296">
        <w:rPr>
          <w:rFonts w:eastAsia="Times New Roman" w:cs="Times New Roman"/>
          <w:szCs w:val="28"/>
        </w:rPr>
        <w:t>Đối với báo cáo thành tích giai đoạn 05 năm kèm bản sao Giấy chứng nhận giai đoạn 02 năm</w:t>
      </w:r>
      <w:r>
        <w:rPr>
          <w:rFonts w:eastAsia="Times New Roman" w:cs="Times New Roman"/>
          <w:szCs w:val="28"/>
        </w:rPr>
        <w:t>). (Mẫu 3)</w:t>
      </w:r>
    </w:p>
    <w:p w:rsidR="009A69F7" w:rsidRPr="00197ED3" w:rsidRDefault="009A69F7" w:rsidP="009A69F7">
      <w:pPr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  <w:t xml:space="preserve">     </w:t>
      </w:r>
      <w:r w:rsidRPr="00197ED3">
        <w:rPr>
          <w:rFonts w:eastAsia="Times New Roman" w:cs="Times New Roman"/>
          <w:b/>
          <w:bCs/>
          <w:szCs w:val="28"/>
        </w:rPr>
        <w:t>THỦ TRƯỞNG</w:t>
      </w:r>
      <w:r>
        <w:rPr>
          <w:rFonts w:eastAsia="Times New Roman" w:cs="Times New Roman"/>
          <w:b/>
          <w:bCs/>
          <w:szCs w:val="28"/>
        </w:rPr>
        <w:t>, GIÁM ĐỐC</w:t>
      </w:r>
      <w:r w:rsidRPr="00197ED3">
        <w:rPr>
          <w:rFonts w:eastAsia="Times New Roman" w:cs="Times New Roman"/>
          <w:b/>
          <w:bCs/>
          <w:szCs w:val="28"/>
        </w:rPr>
        <w:t xml:space="preserve">                </w:t>
      </w:r>
      <w:r>
        <w:rPr>
          <w:rFonts w:eastAsia="Times New Roman" w:cs="Times New Roman"/>
          <w:b/>
          <w:bCs/>
          <w:szCs w:val="28"/>
        </w:rPr>
        <w:t xml:space="preserve">          </w:t>
      </w:r>
    </w:p>
    <w:p w:rsidR="009A69F7" w:rsidRDefault="009A69F7" w:rsidP="009A69F7">
      <w:pPr>
        <w:jc w:val="both"/>
        <w:rPr>
          <w:rFonts w:eastAsia="Times New Roman" w:cs="Times New Roman"/>
          <w:bCs/>
          <w:szCs w:val="28"/>
        </w:rPr>
      </w:pPr>
      <w:r w:rsidRPr="00197ED3">
        <w:rPr>
          <w:rFonts w:eastAsia="Times New Roman" w:cs="Times New Roman"/>
          <w:b/>
          <w:bCs/>
          <w:szCs w:val="28"/>
        </w:rPr>
        <w:t xml:space="preserve">                      </w:t>
      </w:r>
      <w:r>
        <w:rPr>
          <w:rFonts w:eastAsia="Times New Roman" w:cs="Times New Roman"/>
          <w:b/>
          <w:bCs/>
          <w:szCs w:val="28"/>
        </w:rPr>
        <w:t xml:space="preserve">                  </w:t>
      </w:r>
      <w:r w:rsidRPr="00197ED3">
        <w:rPr>
          <w:rFonts w:eastAsia="Times New Roman" w:cs="Times New Roman"/>
          <w:b/>
          <w:bCs/>
          <w:szCs w:val="28"/>
        </w:rPr>
        <w:tab/>
      </w:r>
      <w:r w:rsidRPr="00197ED3">
        <w:rPr>
          <w:rFonts w:eastAsia="Times New Roman" w:cs="Times New Roman"/>
          <w:b/>
          <w:bCs/>
          <w:szCs w:val="28"/>
        </w:rPr>
        <w:tab/>
        <w:t xml:space="preserve">          </w:t>
      </w:r>
      <w:r>
        <w:rPr>
          <w:rFonts w:eastAsia="Times New Roman" w:cs="Times New Roman"/>
          <w:b/>
          <w:bCs/>
          <w:szCs w:val="28"/>
        </w:rPr>
        <w:t xml:space="preserve">                 </w:t>
      </w:r>
      <w:r>
        <w:rPr>
          <w:rFonts w:eastAsia="Times New Roman" w:cs="Times New Roman"/>
          <w:bCs/>
          <w:szCs w:val="28"/>
        </w:rPr>
        <w:t xml:space="preserve"> </w:t>
      </w:r>
      <w:r w:rsidRPr="00197ED3">
        <w:rPr>
          <w:rFonts w:eastAsia="Times New Roman" w:cs="Times New Roman"/>
          <w:bCs/>
          <w:szCs w:val="28"/>
        </w:rPr>
        <w:t xml:space="preserve">(Ký tên, đóng dấu)  </w:t>
      </w:r>
      <w:r>
        <w:rPr>
          <w:rFonts w:eastAsia="Times New Roman" w:cs="Times New Roman"/>
          <w:bCs/>
          <w:szCs w:val="28"/>
        </w:rPr>
        <w:t xml:space="preserve">                              </w:t>
      </w:r>
    </w:p>
    <w:p w:rsidR="009A69F7" w:rsidRPr="00197ED3" w:rsidRDefault="009A69F7" w:rsidP="009A69F7">
      <w:pPr>
        <w:jc w:val="both"/>
        <w:rPr>
          <w:rFonts w:eastAsia="Times New Roman" w:cs="Times New Roman"/>
          <w:b/>
          <w:bCs/>
          <w:szCs w:val="28"/>
        </w:rPr>
      </w:pPr>
    </w:p>
    <w:p w:rsidR="009A69F7" w:rsidRDefault="009A69F7" w:rsidP="009A69F7">
      <w:pPr>
        <w:jc w:val="both"/>
        <w:rPr>
          <w:rFonts w:eastAsia="Times New Roman" w:cs="Times New Roman"/>
          <w:bCs/>
          <w:szCs w:val="28"/>
        </w:rPr>
      </w:pPr>
      <w:r w:rsidRPr="00197ED3">
        <w:rPr>
          <w:rFonts w:eastAsia="Times New Roman" w:cs="Times New Roman"/>
          <w:bCs/>
          <w:szCs w:val="28"/>
        </w:rPr>
        <w:t xml:space="preserve">                       </w:t>
      </w:r>
    </w:p>
    <w:p w:rsidR="009A69F7" w:rsidRDefault="009A69F7" w:rsidP="009A69F7">
      <w:pPr>
        <w:jc w:val="both"/>
        <w:rPr>
          <w:rFonts w:eastAsia="Times New Roman" w:cs="Times New Roman"/>
          <w:bCs/>
          <w:szCs w:val="28"/>
        </w:rPr>
      </w:pPr>
    </w:p>
    <w:p w:rsidR="009A69F7" w:rsidRPr="00E076D4" w:rsidRDefault="009A69F7" w:rsidP="009A69F7">
      <w:pPr>
        <w:jc w:val="center"/>
        <w:rPr>
          <w:rFonts w:eastAsia="Times New Roman" w:cs="Times New Roman"/>
          <w:b/>
          <w:bCs/>
          <w:szCs w:val="28"/>
        </w:rPr>
      </w:pPr>
      <w:r w:rsidRPr="00E076D4">
        <w:rPr>
          <w:rFonts w:eastAsia="Times New Roman" w:cs="Times New Roman"/>
          <w:b/>
          <w:bCs/>
          <w:szCs w:val="28"/>
        </w:rPr>
        <w:t>CÔNG ĐOÀN CẤP TRÊN TRỰC TIẾP CƠ SỞ</w:t>
      </w:r>
    </w:p>
    <w:p w:rsidR="009A69F7" w:rsidRPr="00E076D4" w:rsidRDefault="009A69F7" w:rsidP="009A69F7">
      <w:pPr>
        <w:ind w:left="2880" w:firstLine="720"/>
        <w:jc w:val="both"/>
        <w:rPr>
          <w:rFonts w:eastAsia="Times New Roman" w:cs="Times New Roman"/>
          <w:bCs/>
          <w:szCs w:val="28"/>
        </w:rPr>
      </w:pPr>
      <w:r w:rsidRPr="00E076D4">
        <w:rPr>
          <w:rFonts w:eastAsia="Times New Roman" w:cs="Times New Roman"/>
          <w:bCs/>
          <w:szCs w:val="28"/>
        </w:rPr>
        <w:lastRenderedPageBreak/>
        <w:t xml:space="preserve">(Ký tên, đóng dấu)            </w:t>
      </w:r>
    </w:p>
    <w:p w:rsidR="009A69F7" w:rsidRDefault="009A69F7" w:rsidP="009A69F7">
      <w:pPr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br w:type="page"/>
      </w:r>
    </w:p>
    <w:p w:rsidR="00275291" w:rsidRPr="009A69F7" w:rsidRDefault="00275291">
      <w:pPr>
        <w:rPr>
          <w:rFonts w:cs="Times New Roman"/>
        </w:rPr>
      </w:pPr>
    </w:p>
    <w:sectPr w:rsidR="00275291" w:rsidRPr="009A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F5E32"/>
    <w:multiLevelType w:val="hybridMultilevel"/>
    <w:tmpl w:val="18D2A94A"/>
    <w:lvl w:ilvl="0" w:tplc="54942920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F7"/>
    <w:rsid w:val="00275291"/>
    <w:rsid w:val="0084137A"/>
    <w:rsid w:val="009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883CC"/>
  <w15:chartTrackingRefBased/>
  <w15:docId w15:val="{2D5809B4-2F76-4EF0-90A1-BF4568E2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F7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A69F7"/>
    <w:pPr>
      <w:ind w:left="720"/>
      <w:contextualSpacing/>
    </w:pPr>
  </w:style>
  <w:style w:type="character" w:customStyle="1" w:styleId="fontstyle01">
    <w:name w:val="fontstyle01"/>
    <w:basedOn w:val="DefaultParagraphFont"/>
    <w:rsid w:val="009A69F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2022-12-28T03:24:00Z</dcterms:created>
  <dcterms:modified xsi:type="dcterms:W3CDTF">2022-12-28T03:26:00Z</dcterms:modified>
</cp:coreProperties>
</file>