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E" w:rsidRDefault="00D8705E"/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7D1055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F03700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F03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7D1055" w:rsidP="005570BE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055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B90680">
              <w:rPr>
                <w:rFonts w:ascii="Times New Roman" w:hAnsi="Times New Roman" w:cs="Times New Roman"/>
                <w:i/>
                <w:sz w:val="28"/>
                <w:szCs w:val="28"/>
              </w:rPr>
              <w:t>05</w:t>
            </w:r>
            <w:r w:rsidR="00D361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67C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5570B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CA7A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BB206C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C024D9" w:rsidRPr="008E56B5" w:rsidRDefault="00C024D9" w:rsidP="00F03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03700">
      <w:pPr>
        <w:shd w:val="clear" w:color="auto" w:fill="FFFFFF"/>
        <w:spacing w:after="0" w:line="240" w:lineRule="auto"/>
        <w:ind w:left="720" w:hanging="2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8B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8B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="00C7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/0</w:t>
      </w:r>
      <w:r w:rsidR="00557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BB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B93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B4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</w:t>
      </w:r>
      <w:r w:rsidR="00471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/2020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7D1055" w:rsidP="00F03700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D36157" w:rsidRDefault="00FA33A2" w:rsidP="00D36157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8B4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29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8B469B" w:rsidRPr="00B306CA" w:rsidRDefault="00A4424D" w:rsidP="008B469B">
      <w:pPr>
        <w:tabs>
          <w:tab w:val="left" w:pos="2268"/>
        </w:tabs>
        <w:spacing w:after="80" w:line="240" w:lineRule="auto"/>
        <w:ind w:left="2127" w:hanging="1560"/>
        <w:rPr>
          <w:rFonts w:ascii="Times New Roman" w:hAnsi="Times New Roman"/>
          <w:sz w:val="28"/>
          <w:szCs w:val="28"/>
        </w:rPr>
      </w:pPr>
      <w:r w:rsidRPr="00A4424D">
        <w:rPr>
          <w:rFonts w:ascii="Times New Roman" w:hAnsi="Times New Roman" w:cs="Times New Roman"/>
          <w:sz w:val="28"/>
          <w:lang w:val="ca-ES"/>
        </w:rPr>
        <w:t>Thời gian</w:t>
      </w:r>
      <w:r>
        <w:rPr>
          <w:rFonts w:ascii="Times New Roman" w:hAnsi="Times New Roman" w:cs="Times New Roman"/>
          <w:i/>
          <w:sz w:val="28"/>
          <w:lang w:val="ca-ES"/>
        </w:rPr>
        <w:t xml:space="preserve">: </w:t>
      </w:r>
      <w:r w:rsidR="008B469B">
        <w:rPr>
          <w:rFonts w:ascii="Times New Roman" w:hAnsi="Times New Roman" w:cs="Times New Roman"/>
          <w:sz w:val="28"/>
          <w:lang w:val="ca-ES"/>
        </w:rPr>
        <w:t>8h00</w:t>
      </w:r>
      <w:r w:rsidRPr="00A4424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Đ/c: Trương Văn Cương- chủ tịch: </w:t>
      </w:r>
      <w:r w:rsidR="008B469B"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Dự </w:t>
      </w:r>
      <w:r w:rsidR="008B469B" w:rsidRPr="00B306CA">
        <w:rPr>
          <w:rFonts w:ascii="Times New Roman" w:hAnsi="Times New Roman"/>
          <w:sz w:val="28"/>
          <w:szCs w:val="28"/>
        </w:rPr>
        <w:t>Hội nghị trực tuyến sơ kết công tác dân vận; Quy chế dân chủ cơ sở 6 tháng đầu năm, triển khai phương hướng nhiệm vụ 6 tháng cuối năm 2020.</w:t>
      </w:r>
    </w:p>
    <w:p w:rsidR="008B469B" w:rsidRPr="00B306CA" w:rsidRDefault="00A4424D" w:rsidP="008B469B">
      <w:pPr>
        <w:tabs>
          <w:tab w:val="left" w:pos="2268"/>
        </w:tabs>
        <w:spacing w:after="80" w:line="240" w:lineRule="auto"/>
        <w:ind w:left="2127" w:hanging="15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Địa điểm: </w:t>
      </w:r>
      <w:r w:rsidR="008B469B" w:rsidRPr="00B306CA">
        <w:rPr>
          <w:rFonts w:ascii="Times New Roman" w:hAnsi="Times New Roman"/>
          <w:bCs/>
          <w:sz w:val="28"/>
          <w:szCs w:val="28"/>
          <w:lang w:val="ca-ES"/>
        </w:rPr>
        <w:t>tại phòng họp UBND huyện.</w:t>
      </w:r>
    </w:p>
    <w:p w:rsidR="00D81CE4" w:rsidRDefault="00D52EE6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8B4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30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D94DF3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)</w:t>
      </w:r>
    </w:p>
    <w:p w:rsidR="00E3371D" w:rsidRPr="00E3371D" w:rsidRDefault="00E3371D" w:rsidP="00E3371D">
      <w:pPr>
        <w:spacing w:before="60" w:after="60"/>
        <w:ind w:left="450"/>
        <w:jc w:val="center"/>
        <w:rPr>
          <w:rFonts w:ascii="Times New Roman" w:hAnsi="Times New Roman" w:cs="Times New Roman"/>
          <w:sz w:val="28"/>
          <w:lang w:val="ca-ES"/>
        </w:rPr>
      </w:pPr>
      <w:r w:rsidRPr="00E3371D">
        <w:rPr>
          <w:rFonts w:ascii="Times New Roman" w:hAnsi="Times New Roman" w:cs="Times New Roman"/>
          <w:sz w:val="28"/>
        </w:rPr>
        <w:t>Thời gian: 07 giờ 30</w:t>
      </w:r>
      <w:r w:rsidRPr="00E3371D">
        <w:rPr>
          <w:rFonts w:ascii="Times New Roman" w:hAnsi="Times New Roman" w:cs="Times New Roman"/>
          <w:b/>
          <w:i/>
          <w:sz w:val="28"/>
        </w:rPr>
        <w:t>:</w:t>
      </w:r>
      <w:r w:rsidRPr="00E3371D">
        <w:rPr>
          <w:rFonts w:ascii="Times New Roman" w:hAnsi="Times New Roman" w:cs="Times New Roman"/>
          <w:b/>
          <w:sz w:val="28"/>
        </w:rPr>
        <w:t xml:space="preserve"> </w:t>
      </w:r>
      <w:r w:rsidRPr="00E3371D">
        <w:rPr>
          <w:rFonts w:ascii="Times New Roman" w:hAnsi="Times New Roman" w:cs="Times New Roman"/>
          <w:sz w:val="28"/>
          <w:lang w:val="ca-ES"/>
        </w:rPr>
        <w:t>Họp Ban chấp hành Đảng bộ huyện lần thứ 28 (mở rộng).</w:t>
      </w:r>
    </w:p>
    <w:p w:rsidR="00E3371D" w:rsidRPr="00E3371D" w:rsidRDefault="00E3371D" w:rsidP="00E3371D">
      <w:pPr>
        <w:spacing w:before="60" w:after="60"/>
        <w:ind w:left="540"/>
        <w:rPr>
          <w:rFonts w:ascii="Times New Roman" w:hAnsi="Times New Roman" w:cs="Times New Roman"/>
          <w:sz w:val="28"/>
          <w:lang w:val="ca-ES"/>
        </w:rPr>
      </w:pPr>
      <w:r w:rsidRPr="00E3371D">
        <w:rPr>
          <w:rFonts w:ascii="Times New Roman" w:hAnsi="Times New Roman" w:cs="Times New Roman"/>
          <w:sz w:val="28"/>
          <w:lang w:val="ca-ES"/>
        </w:rPr>
        <w:t>Địa điểm</w:t>
      </w:r>
      <w:r w:rsidRPr="00E3371D">
        <w:rPr>
          <w:rFonts w:ascii="Times New Roman" w:hAnsi="Times New Roman" w:cs="Times New Roman"/>
          <w:b/>
          <w:sz w:val="28"/>
          <w:lang w:val="ca-ES"/>
        </w:rPr>
        <w:t xml:space="preserve">: </w:t>
      </w:r>
      <w:r w:rsidRPr="00E3371D">
        <w:rPr>
          <w:rFonts w:ascii="Times New Roman" w:hAnsi="Times New Roman" w:cs="Times New Roman"/>
          <w:sz w:val="28"/>
          <w:lang w:val="ca-ES"/>
        </w:rPr>
        <w:t>Hội trường TTBDCT huyện.</w:t>
      </w:r>
    </w:p>
    <w:p w:rsidR="00CD46A8" w:rsidRDefault="00CD46A8" w:rsidP="00CD46A8">
      <w:pPr>
        <w:tabs>
          <w:tab w:val="left" w:pos="9648"/>
        </w:tabs>
        <w:spacing w:after="80" w:line="240" w:lineRule="auto"/>
        <w:ind w:left="2160" w:right="-28" w:hanging="1593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A4424D">
        <w:rPr>
          <w:rFonts w:ascii="Times New Roman" w:hAnsi="Times New Roman" w:cs="Times New Roman"/>
          <w:sz w:val="28"/>
          <w:lang w:val="ca-ES"/>
        </w:rPr>
        <w:t>Thời gian</w:t>
      </w:r>
      <w:r>
        <w:rPr>
          <w:rFonts w:ascii="Times New Roman" w:hAnsi="Times New Roman" w:cs="Times New Roman"/>
          <w:i/>
          <w:sz w:val="28"/>
          <w:lang w:val="ca-ES"/>
        </w:rPr>
        <w:t xml:space="preserve">: </w:t>
      </w:r>
      <w:r>
        <w:rPr>
          <w:rFonts w:ascii="Times New Roman" w:hAnsi="Times New Roman" w:cs="Times New Roman"/>
          <w:sz w:val="28"/>
          <w:lang w:val="ca-ES"/>
        </w:rPr>
        <w:t>2h00</w:t>
      </w:r>
      <w:r w:rsidRPr="00A4424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Đ/c: Trương Văn Cương- chủ tịch:</w:t>
      </w:r>
      <w:r w:rsidRPr="00CD46A8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>Dự Hội nghị báo cáo viên định kỳ tháng 6/2020 theo hình thức trực tuyến.</w:t>
      </w:r>
    </w:p>
    <w:p w:rsidR="004843F9" w:rsidRPr="00CD46A8" w:rsidRDefault="00CD46A8" w:rsidP="00CD46A8">
      <w:pPr>
        <w:tabs>
          <w:tab w:val="left" w:pos="2268"/>
        </w:tabs>
        <w:spacing w:after="80" w:line="240" w:lineRule="auto"/>
        <w:ind w:left="2127" w:hanging="15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Địa điểm: </w:t>
      </w:r>
      <w:r w:rsidRPr="00B306CA">
        <w:rPr>
          <w:rFonts w:ascii="Times New Roman" w:hAnsi="Times New Roman"/>
          <w:bCs/>
          <w:sz w:val="28"/>
          <w:szCs w:val="28"/>
          <w:lang w:val="ca-ES"/>
        </w:rPr>
        <w:t>tại phòng họp UBND huyện.</w:t>
      </w:r>
    </w:p>
    <w:p w:rsidR="00543051" w:rsidRDefault="006D41D8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TƯ (Ngày</w:t>
      </w:r>
      <w:r w:rsidR="00D870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8B4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B551E7" w:rsidRDefault="00B551E7" w:rsidP="00B551E7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lang w:val="ca-ES"/>
        </w:rPr>
        <w:t>-</w:t>
      </w:r>
      <w:r w:rsidRPr="00A4424D">
        <w:rPr>
          <w:rFonts w:ascii="Times New Roman" w:hAnsi="Times New Roman" w:cs="Times New Roman"/>
          <w:sz w:val="28"/>
          <w:lang w:val="ca-ES"/>
        </w:rPr>
        <w:t>Thời gian</w:t>
      </w:r>
      <w:r w:rsidRPr="00B306CA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07</w:t>
      </w:r>
      <w:r w:rsidR="00446D35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 w:rsidRPr="00CD46A8">
        <w:rPr>
          <w:rFonts w:ascii="Times New Roman" w:eastAsia="Times New Roman" w:hAnsi="Times New Roman"/>
          <w:bCs/>
          <w:sz w:val="28"/>
          <w:szCs w:val="28"/>
          <w:lang w:val="ca-ES"/>
        </w:rPr>
        <w:t>giờ 00’</w:t>
      </w:r>
      <w:r w:rsidRPr="00CD46A8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/c: Trương Văn Cương- chủ tịch:</w:t>
      </w:r>
      <w:r w:rsidRPr="00CD46A8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Dự hội nghị điển hình tiên tiến trong công nhân, viên chức, NLĐ tỉnh BP lần thứ V (2021-2025) </w:t>
      </w:r>
    </w:p>
    <w:p w:rsidR="00B551E7" w:rsidRDefault="00B551E7" w:rsidP="00F03700">
      <w:pPr>
        <w:shd w:val="clear" w:color="auto" w:fill="FFFFFF"/>
        <w:tabs>
          <w:tab w:val="left" w:pos="0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Cs/>
          <w:sz w:val="28"/>
          <w:szCs w:val="28"/>
          <w:lang w:val="ca-ES"/>
        </w:rPr>
        <w:t>Địa điểm: Hội trường LĐLĐ tỉnh</w:t>
      </w:r>
    </w:p>
    <w:p w:rsidR="00CD46A8" w:rsidRDefault="00CD46A8" w:rsidP="00CD46A8">
      <w:pPr>
        <w:tabs>
          <w:tab w:val="left" w:pos="2268"/>
        </w:tabs>
        <w:spacing w:after="120" w:line="240" w:lineRule="auto"/>
        <w:ind w:left="2127" w:hanging="156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lang w:val="ca-ES"/>
        </w:rPr>
        <w:t>-</w:t>
      </w:r>
      <w:r w:rsidRPr="00A4424D">
        <w:rPr>
          <w:rFonts w:ascii="Times New Roman" w:hAnsi="Times New Roman" w:cs="Times New Roman"/>
          <w:sz w:val="28"/>
          <w:lang w:val="ca-ES"/>
        </w:rPr>
        <w:t>Thời gian</w:t>
      </w:r>
      <w:r w:rsidRPr="00B306CA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 w:rsidRPr="00CD46A8">
        <w:rPr>
          <w:rFonts w:ascii="Times New Roman" w:eastAsia="Times New Roman" w:hAnsi="Times New Roman"/>
          <w:bCs/>
          <w:sz w:val="28"/>
          <w:szCs w:val="28"/>
          <w:lang w:val="ca-ES"/>
        </w:rPr>
        <w:t>08 giờ 00’</w:t>
      </w:r>
      <w:r w:rsidRPr="00CD46A8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/c: Trương Văn Cương- chủ tịch:</w:t>
      </w:r>
      <w:r w:rsidRPr="00CD46A8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Họp Hội đồng sáng kiến huyện Phú Riềng, nội dung: Chấp thuận sáng kiến, công nhận hiệu quả và phạm vi ảnh hưởng toàn huyện của sáng kiến ngành giáo dục và đào tạo năm học 2019-2020.</w:t>
      </w:r>
    </w:p>
    <w:p w:rsidR="00CD46A8" w:rsidRPr="00CD46A8" w:rsidRDefault="00CD46A8" w:rsidP="00CD46A8">
      <w:pPr>
        <w:tabs>
          <w:tab w:val="left" w:pos="2268"/>
        </w:tabs>
        <w:spacing w:after="80" w:line="240" w:lineRule="auto"/>
        <w:ind w:left="2127" w:hanging="15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Địa điểm: </w:t>
      </w:r>
      <w:r w:rsidRPr="00B306CA">
        <w:rPr>
          <w:rFonts w:ascii="Times New Roman" w:hAnsi="Times New Roman"/>
          <w:bCs/>
          <w:sz w:val="28"/>
          <w:szCs w:val="28"/>
          <w:lang w:val="ca-ES"/>
        </w:rPr>
        <w:t>tại phòng họp UBND huyện.</w:t>
      </w:r>
    </w:p>
    <w:p w:rsidR="00CD46A8" w:rsidRDefault="00CD46A8" w:rsidP="00CD46A8">
      <w:pPr>
        <w:tabs>
          <w:tab w:val="left" w:pos="2268"/>
        </w:tabs>
        <w:spacing w:after="120" w:line="240" w:lineRule="auto"/>
        <w:ind w:left="2127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hAnsi="Times New Roman" w:cs="Times New Roman"/>
          <w:sz w:val="28"/>
          <w:lang w:val="ca-ES"/>
        </w:rPr>
        <w:t>-</w:t>
      </w:r>
      <w:r w:rsidRPr="00A4424D">
        <w:rPr>
          <w:rFonts w:ascii="Times New Roman" w:hAnsi="Times New Roman" w:cs="Times New Roman"/>
          <w:sz w:val="28"/>
          <w:lang w:val="ca-ES"/>
        </w:rPr>
        <w:t>Thời gian</w:t>
      </w:r>
      <w:r w:rsidRPr="00B306CA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1 giờ 3</w:t>
      </w:r>
      <w:r w:rsidRPr="00CD46A8">
        <w:rPr>
          <w:rFonts w:ascii="Times New Roman" w:eastAsia="Times New Roman" w:hAnsi="Times New Roman"/>
          <w:bCs/>
          <w:sz w:val="28"/>
          <w:szCs w:val="28"/>
          <w:lang w:val="ca-ES"/>
        </w:rPr>
        <w:t>0’</w:t>
      </w:r>
      <w:r w:rsidRPr="00CD46A8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Đ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/c: Trương Văn Cương- chủ tịch: Dự lễ khánh thành Nhà bia tưởng niệm liệt sỹ huyện Phú Riềng và dân hương trước thềm đại hội Đảng bộ huyện nhiệm kỳ 2020-2025</w:t>
      </w:r>
    </w:p>
    <w:p w:rsidR="00CD46A8" w:rsidRDefault="00CD46A8" w:rsidP="00CD46A8">
      <w:pPr>
        <w:tabs>
          <w:tab w:val="left" w:pos="2268"/>
        </w:tabs>
        <w:spacing w:after="120" w:line="240" w:lineRule="auto"/>
        <w:ind w:left="2127" w:hanging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Địa điểm: Nhà bia tưởng niệm liệt sỹ- TT hành chính huyện PR </w:t>
      </w:r>
    </w:p>
    <w:p w:rsidR="00A64975" w:rsidRDefault="00F14086" w:rsidP="00F03700">
      <w:pPr>
        <w:tabs>
          <w:tab w:val="left" w:pos="2268"/>
        </w:tabs>
        <w:spacing w:before="80"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8B4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02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1068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6539F2" w:rsidRDefault="00140809" w:rsidP="006539F2">
      <w:pPr>
        <w:tabs>
          <w:tab w:val="left" w:pos="9648"/>
        </w:tabs>
        <w:spacing w:after="120" w:line="240" w:lineRule="auto"/>
        <w:ind w:left="2160" w:right="-29" w:hanging="1593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Thời gian gian: </w:t>
      </w:r>
      <w:r w:rsidR="006539F2"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>Dự Đại hội đại biểu Đảng bộ huyện Phú Riềng lần thứ XII, nhiệm kỳ 2020-2025 (cả ngày).</w:t>
      </w:r>
    </w:p>
    <w:p w:rsidR="006539F2" w:rsidRPr="00B306CA" w:rsidRDefault="006539F2" w:rsidP="006539F2">
      <w:pPr>
        <w:tabs>
          <w:tab w:val="left" w:pos="9648"/>
        </w:tabs>
        <w:spacing w:after="120" w:line="240" w:lineRule="auto"/>
        <w:ind w:left="2160" w:right="-29" w:hanging="1593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Địa điểm: </w:t>
      </w:r>
      <w:r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>tại Hội trường Trung tâm VHTT Công ty TNHH MTV Cao su Phú Riềng.</w:t>
      </w:r>
    </w:p>
    <w:p w:rsidR="005203B8" w:rsidRDefault="00170DC5" w:rsidP="00F03700">
      <w:pPr>
        <w:shd w:val="clear" w:color="auto" w:fill="FFFFFF"/>
        <w:tabs>
          <w:tab w:val="left" w:pos="0"/>
        </w:tabs>
        <w:spacing w:line="240" w:lineRule="auto"/>
        <w:ind w:left="540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B9068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8B46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03</w:t>
      </w:r>
      <w:r w:rsidR="005570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/06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D8705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6539F2" w:rsidRDefault="006539F2" w:rsidP="006539F2">
      <w:pPr>
        <w:tabs>
          <w:tab w:val="left" w:pos="9648"/>
        </w:tabs>
        <w:spacing w:after="120" w:line="240" w:lineRule="auto"/>
        <w:ind w:left="2160" w:right="-29" w:hanging="1593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lastRenderedPageBreak/>
        <w:t xml:space="preserve">Thời gian gian: </w:t>
      </w:r>
      <w:r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>Dự Đại hội đại biểu Đảng bộ huyện Phú Riềng lần thứ XII, nhiệm kỳ 2020-2025 (cả ngày).</w:t>
      </w:r>
    </w:p>
    <w:p w:rsidR="006539F2" w:rsidRPr="00B306CA" w:rsidRDefault="006539F2" w:rsidP="006539F2">
      <w:pPr>
        <w:tabs>
          <w:tab w:val="left" w:pos="9648"/>
        </w:tabs>
        <w:spacing w:after="120" w:line="240" w:lineRule="auto"/>
        <w:ind w:left="2160" w:right="-29" w:hanging="1593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Địa điểm: </w:t>
      </w:r>
      <w:r w:rsidRPr="00B306CA">
        <w:rPr>
          <w:rFonts w:ascii="Times New Roman" w:eastAsia="Times New Roman" w:hAnsi="Times New Roman"/>
          <w:bCs/>
          <w:sz w:val="28"/>
          <w:szCs w:val="28"/>
          <w:lang w:val="ca-ES"/>
        </w:rPr>
        <w:t>tại Hội trường Trung tâm VHTT Công ty TNHH MTV Cao su Phú Riềng.</w:t>
      </w:r>
    </w:p>
    <w:p w:rsidR="00FA0A74" w:rsidRPr="008E56B5" w:rsidRDefault="003A3E0E" w:rsidP="00F03700">
      <w:pPr>
        <w:shd w:val="clear" w:color="auto" w:fill="FFFFFF"/>
        <w:spacing w:line="240" w:lineRule="auto"/>
        <w:ind w:left="450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F037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F0370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F037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A0A74"/>
    <w:rsid w:val="00006BE5"/>
    <w:rsid w:val="00006FD7"/>
    <w:rsid w:val="0000735B"/>
    <w:rsid w:val="00032CB7"/>
    <w:rsid w:val="00033CDF"/>
    <w:rsid w:val="00045738"/>
    <w:rsid w:val="000568F4"/>
    <w:rsid w:val="00057FAA"/>
    <w:rsid w:val="00072F99"/>
    <w:rsid w:val="0008253A"/>
    <w:rsid w:val="00091AED"/>
    <w:rsid w:val="000B179F"/>
    <w:rsid w:val="000B77B6"/>
    <w:rsid w:val="000C11A2"/>
    <w:rsid w:val="000C4B6C"/>
    <w:rsid w:val="000C5164"/>
    <w:rsid w:val="000C5553"/>
    <w:rsid w:val="000D378B"/>
    <w:rsid w:val="000D4F10"/>
    <w:rsid w:val="000E0D88"/>
    <w:rsid w:val="000E4938"/>
    <w:rsid w:val="000E709A"/>
    <w:rsid w:val="0010656F"/>
    <w:rsid w:val="00106583"/>
    <w:rsid w:val="00106876"/>
    <w:rsid w:val="00111F2B"/>
    <w:rsid w:val="0012068E"/>
    <w:rsid w:val="001248D7"/>
    <w:rsid w:val="00126392"/>
    <w:rsid w:val="0013181C"/>
    <w:rsid w:val="0013308B"/>
    <w:rsid w:val="00140809"/>
    <w:rsid w:val="00156A91"/>
    <w:rsid w:val="00156C0D"/>
    <w:rsid w:val="0016235B"/>
    <w:rsid w:val="00164C37"/>
    <w:rsid w:val="0017001F"/>
    <w:rsid w:val="00170DC5"/>
    <w:rsid w:val="001710B5"/>
    <w:rsid w:val="00172BEB"/>
    <w:rsid w:val="00172CA3"/>
    <w:rsid w:val="00175E37"/>
    <w:rsid w:val="00177E7F"/>
    <w:rsid w:val="001824A3"/>
    <w:rsid w:val="001877B2"/>
    <w:rsid w:val="0019488A"/>
    <w:rsid w:val="001B42C4"/>
    <w:rsid w:val="001C23F8"/>
    <w:rsid w:val="001C6652"/>
    <w:rsid w:val="001E2585"/>
    <w:rsid w:val="001F125A"/>
    <w:rsid w:val="001F2CCD"/>
    <w:rsid w:val="001F716C"/>
    <w:rsid w:val="00203CCD"/>
    <w:rsid w:val="0021625B"/>
    <w:rsid w:val="00216D5B"/>
    <w:rsid w:val="00217363"/>
    <w:rsid w:val="00224C88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11BC"/>
    <w:rsid w:val="002A2BA2"/>
    <w:rsid w:val="002A2DE4"/>
    <w:rsid w:val="002B5A0C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54B7D"/>
    <w:rsid w:val="003554B6"/>
    <w:rsid w:val="0035699B"/>
    <w:rsid w:val="00356ABD"/>
    <w:rsid w:val="00357823"/>
    <w:rsid w:val="0036138D"/>
    <w:rsid w:val="00361A5B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0D3F"/>
    <w:rsid w:val="00394A59"/>
    <w:rsid w:val="003959D1"/>
    <w:rsid w:val="00397F4B"/>
    <w:rsid w:val="003A06AE"/>
    <w:rsid w:val="003A0E1A"/>
    <w:rsid w:val="003A1345"/>
    <w:rsid w:val="003A1733"/>
    <w:rsid w:val="003A3E0E"/>
    <w:rsid w:val="003A76AC"/>
    <w:rsid w:val="003A7E75"/>
    <w:rsid w:val="003D2D4C"/>
    <w:rsid w:val="003D3CD8"/>
    <w:rsid w:val="003D3EBD"/>
    <w:rsid w:val="003D6D7C"/>
    <w:rsid w:val="003D6F0F"/>
    <w:rsid w:val="003E3F72"/>
    <w:rsid w:val="003E4993"/>
    <w:rsid w:val="003F3B60"/>
    <w:rsid w:val="00401ECD"/>
    <w:rsid w:val="004039BD"/>
    <w:rsid w:val="00406430"/>
    <w:rsid w:val="004109D0"/>
    <w:rsid w:val="004134A4"/>
    <w:rsid w:val="00413C65"/>
    <w:rsid w:val="00446D35"/>
    <w:rsid w:val="00453F90"/>
    <w:rsid w:val="00464C3B"/>
    <w:rsid w:val="0046615E"/>
    <w:rsid w:val="00467C98"/>
    <w:rsid w:val="00471A79"/>
    <w:rsid w:val="00475394"/>
    <w:rsid w:val="004843F9"/>
    <w:rsid w:val="00486A3B"/>
    <w:rsid w:val="00491C03"/>
    <w:rsid w:val="004B3C26"/>
    <w:rsid w:val="004D0FA7"/>
    <w:rsid w:val="004D1009"/>
    <w:rsid w:val="004E1B86"/>
    <w:rsid w:val="004E74BA"/>
    <w:rsid w:val="004F1820"/>
    <w:rsid w:val="004F302E"/>
    <w:rsid w:val="00504B16"/>
    <w:rsid w:val="005203B8"/>
    <w:rsid w:val="00522081"/>
    <w:rsid w:val="00524761"/>
    <w:rsid w:val="00524F8D"/>
    <w:rsid w:val="00527564"/>
    <w:rsid w:val="00534C67"/>
    <w:rsid w:val="00536980"/>
    <w:rsid w:val="00543051"/>
    <w:rsid w:val="0054325F"/>
    <w:rsid w:val="00543DBE"/>
    <w:rsid w:val="00544E94"/>
    <w:rsid w:val="00545D4F"/>
    <w:rsid w:val="00552ACD"/>
    <w:rsid w:val="00556EE0"/>
    <w:rsid w:val="005570BE"/>
    <w:rsid w:val="005607CB"/>
    <w:rsid w:val="0056233B"/>
    <w:rsid w:val="005626DB"/>
    <w:rsid w:val="005654D6"/>
    <w:rsid w:val="00571B84"/>
    <w:rsid w:val="00573870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E7AD2"/>
    <w:rsid w:val="005E7E83"/>
    <w:rsid w:val="005F351A"/>
    <w:rsid w:val="006007DC"/>
    <w:rsid w:val="00602C2C"/>
    <w:rsid w:val="00617898"/>
    <w:rsid w:val="00630BCF"/>
    <w:rsid w:val="006539F2"/>
    <w:rsid w:val="00656F5D"/>
    <w:rsid w:val="00657806"/>
    <w:rsid w:val="00660FCC"/>
    <w:rsid w:val="0066116C"/>
    <w:rsid w:val="00661DE8"/>
    <w:rsid w:val="006666D1"/>
    <w:rsid w:val="00667721"/>
    <w:rsid w:val="00670597"/>
    <w:rsid w:val="00671019"/>
    <w:rsid w:val="00675AA4"/>
    <w:rsid w:val="00677581"/>
    <w:rsid w:val="0069096F"/>
    <w:rsid w:val="00697BBF"/>
    <w:rsid w:val="006A0076"/>
    <w:rsid w:val="006A24DD"/>
    <w:rsid w:val="006B4C93"/>
    <w:rsid w:val="006B4E5C"/>
    <w:rsid w:val="006D41D8"/>
    <w:rsid w:val="006D59D4"/>
    <w:rsid w:val="006E0C64"/>
    <w:rsid w:val="006E4B7D"/>
    <w:rsid w:val="006F1980"/>
    <w:rsid w:val="00703D39"/>
    <w:rsid w:val="007047C4"/>
    <w:rsid w:val="00706DE8"/>
    <w:rsid w:val="00722E6E"/>
    <w:rsid w:val="00724230"/>
    <w:rsid w:val="007255C0"/>
    <w:rsid w:val="00725E5A"/>
    <w:rsid w:val="00727F2B"/>
    <w:rsid w:val="00751E4B"/>
    <w:rsid w:val="007543E6"/>
    <w:rsid w:val="0075448F"/>
    <w:rsid w:val="00781545"/>
    <w:rsid w:val="00791A0A"/>
    <w:rsid w:val="0079469D"/>
    <w:rsid w:val="007A4F43"/>
    <w:rsid w:val="007A6A7E"/>
    <w:rsid w:val="007B25D7"/>
    <w:rsid w:val="007B59E7"/>
    <w:rsid w:val="007C0220"/>
    <w:rsid w:val="007C354C"/>
    <w:rsid w:val="007C3892"/>
    <w:rsid w:val="007C787B"/>
    <w:rsid w:val="007D1055"/>
    <w:rsid w:val="007D5373"/>
    <w:rsid w:val="007E602C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25BCC"/>
    <w:rsid w:val="00826D0C"/>
    <w:rsid w:val="00834EB1"/>
    <w:rsid w:val="00851156"/>
    <w:rsid w:val="00853C8C"/>
    <w:rsid w:val="008602A4"/>
    <w:rsid w:val="00862D0B"/>
    <w:rsid w:val="00865F89"/>
    <w:rsid w:val="008763C0"/>
    <w:rsid w:val="00881B75"/>
    <w:rsid w:val="008839C7"/>
    <w:rsid w:val="00884808"/>
    <w:rsid w:val="00891C4B"/>
    <w:rsid w:val="00894AD5"/>
    <w:rsid w:val="008A3ACC"/>
    <w:rsid w:val="008B4527"/>
    <w:rsid w:val="008B469B"/>
    <w:rsid w:val="008D1BCB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57D05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C92"/>
    <w:rsid w:val="009F3E94"/>
    <w:rsid w:val="009F492D"/>
    <w:rsid w:val="009F58E8"/>
    <w:rsid w:val="00A16E62"/>
    <w:rsid w:val="00A229FD"/>
    <w:rsid w:val="00A33055"/>
    <w:rsid w:val="00A339E9"/>
    <w:rsid w:val="00A36EF3"/>
    <w:rsid w:val="00A4019D"/>
    <w:rsid w:val="00A4424D"/>
    <w:rsid w:val="00A46E4E"/>
    <w:rsid w:val="00A567A7"/>
    <w:rsid w:val="00A64975"/>
    <w:rsid w:val="00A705DB"/>
    <w:rsid w:val="00A73617"/>
    <w:rsid w:val="00A7582A"/>
    <w:rsid w:val="00A7799B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27A3"/>
    <w:rsid w:val="00B274AE"/>
    <w:rsid w:val="00B33562"/>
    <w:rsid w:val="00B36108"/>
    <w:rsid w:val="00B36D50"/>
    <w:rsid w:val="00B37E9D"/>
    <w:rsid w:val="00B408B8"/>
    <w:rsid w:val="00B508AC"/>
    <w:rsid w:val="00B551E7"/>
    <w:rsid w:val="00B67200"/>
    <w:rsid w:val="00B80ACD"/>
    <w:rsid w:val="00B8396B"/>
    <w:rsid w:val="00B84B83"/>
    <w:rsid w:val="00B84DED"/>
    <w:rsid w:val="00B90680"/>
    <w:rsid w:val="00B923C0"/>
    <w:rsid w:val="00B93C6A"/>
    <w:rsid w:val="00B95BE3"/>
    <w:rsid w:val="00BA0DAC"/>
    <w:rsid w:val="00BB206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45B1E"/>
    <w:rsid w:val="00C5123B"/>
    <w:rsid w:val="00C52D76"/>
    <w:rsid w:val="00C553D0"/>
    <w:rsid w:val="00C705B9"/>
    <w:rsid w:val="00C7065E"/>
    <w:rsid w:val="00C706AF"/>
    <w:rsid w:val="00C775F0"/>
    <w:rsid w:val="00C81AF6"/>
    <w:rsid w:val="00C852A7"/>
    <w:rsid w:val="00C91439"/>
    <w:rsid w:val="00C941CE"/>
    <w:rsid w:val="00CA7AC6"/>
    <w:rsid w:val="00CC0D03"/>
    <w:rsid w:val="00CD3707"/>
    <w:rsid w:val="00CD46A8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36157"/>
    <w:rsid w:val="00D42943"/>
    <w:rsid w:val="00D52B23"/>
    <w:rsid w:val="00D52EE6"/>
    <w:rsid w:val="00D54B76"/>
    <w:rsid w:val="00D6001A"/>
    <w:rsid w:val="00D62C29"/>
    <w:rsid w:val="00D66689"/>
    <w:rsid w:val="00D72A49"/>
    <w:rsid w:val="00D744DD"/>
    <w:rsid w:val="00D74B26"/>
    <w:rsid w:val="00D75F35"/>
    <w:rsid w:val="00D81CE4"/>
    <w:rsid w:val="00D856A2"/>
    <w:rsid w:val="00D8705E"/>
    <w:rsid w:val="00D94DF3"/>
    <w:rsid w:val="00DA1848"/>
    <w:rsid w:val="00DA51FF"/>
    <w:rsid w:val="00DB2142"/>
    <w:rsid w:val="00DB5288"/>
    <w:rsid w:val="00DD1917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3371D"/>
    <w:rsid w:val="00E4069F"/>
    <w:rsid w:val="00E44648"/>
    <w:rsid w:val="00E56726"/>
    <w:rsid w:val="00E57347"/>
    <w:rsid w:val="00E662D5"/>
    <w:rsid w:val="00E7365A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EE579C"/>
    <w:rsid w:val="00F03700"/>
    <w:rsid w:val="00F14086"/>
    <w:rsid w:val="00F1456A"/>
    <w:rsid w:val="00F21A67"/>
    <w:rsid w:val="00F23B1F"/>
    <w:rsid w:val="00F24040"/>
    <w:rsid w:val="00F30529"/>
    <w:rsid w:val="00F32A12"/>
    <w:rsid w:val="00F33041"/>
    <w:rsid w:val="00F402DC"/>
    <w:rsid w:val="00F43732"/>
    <w:rsid w:val="00F45118"/>
    <w:rsid w:val="00F5272B"/>
    <w:rsid w:val="00F61D4D"/>
    <w:rsid w:val="00F64367"/>
    <w:rsid w:val="00F6569A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21A1"/>
    <w:rsid w:val="00FC32BB"/>
    <w:rsid w:val="00FC38C9"/>
    <w:rsid w:val="00FC63D6"/>
    <w:rsid w:val="00FD1915"/>
    <w:rsid w:val="00FD30D8"/>
    <w:rsid w:val="00FE0390"/>
    <w:rsid w:val="00FE09F8"/>
    <w:rsid w:val="00FE2E78"/>
    <w:rsid w:val="00FF2506"/>
    <w:rsid w:val="00FF7FDA"/>
    <w:rsid w:val="00FF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21</cp:revision>
  <cp:lastPrinted>2019-06-03T02:20:00Z</cp:lastPrinted>
  <dcterms:created xsi:type="dcterms:W3CDTF">2020-04-28T03:10:00Z</dcterms:created>
  <dcterms:modified xsi:type="dcterms:W3CDTF">2020-06-29T03:03:00Z</dcterms:modified>
</cp:coreProperties>
</file>